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b/>
          <w:b/>
          <w:bCs/>
          <w:color w:val="auto"/>
          <w:sz w:val="28"/>
          <w:szCs w:val="28"/>
          <w:lang w:val="zxx" w:eastAsia="zxx" w:bidi="zxx"/>
        </w:rPr>
      </w:pPr>
      <w:bookmarkStart w:id="0" w:name="id_pctA134"/>
      <w:bookmarkStart w:id="1" w:name="id_pctA134_ttl"/>
      <w:bookmarkEnd w:id="0"/>
      <w:bookmarkEnd w:id="1"/>
      <w:r>
        <w:rPr>
          <w:rFonts w:ascii="Times New Roman" w:hAnsi="Times New Roman"/>
          <w:b/>
          <w:bCs/>
          <w:i w:val="false"/>
          <w:caps w:val="false"/>
          <w:smallCaps w:val="false"/>
          <w:color w:val="auto"/>
          <w:spacing w:val="0"/>
          <w:sz w:val="28"/>
          <w:szCs w:val="28"/>
          <w:lang w:val="zxx" w:eastAsia="zxx" w:bidi="zxx"/>
        </w:rPr>
        <w:t>II.</w:t>
      </w:r>
      <w:bookmarkStart w:id="2" w:name="id_pctA134_bdy"/>
      <w:bookmarkEnd w:id="2"/>
      <w:r>
        <w:rPr>
          <w:rFonts w:ascii="Times New Roman" w:hAnsi="Times New Roman"/>
          <w:b w:val="false"/>
          <w:bCs/>
          <w:i w:val="false"/>
          <w:caps w:val="false"/>
          <w:smallCaps w:val="false"/>
          <w:color w:val="auto"/>
          <w:spacing w:val="0"/>
          <w:sz w:val="28"/>
          <w:szCs w:val="28"/>
          <w:bdr w:val="dotted" w:sz="2" w:space="1" w:color="FEFEFE"/>
          <w:lang w:val="zxx" w:eastAsia="zxx" w:bidi="zxx"/>
        </w:rPr>
        <w:t xml:space="preserve"> </w:t>
      </w:r>
      <w:r>
        <w:rPr>
          <w:rFonts w:ascii="Times New Roman" w:hAnsi="Times New Roman"/>
          <w:b w:val="false"/>
          <w:bCs/>
          <w:i w:val="false"/>
          <w:caps w:val="false"/>
          <w:smallCaps w:val="false"/>
          <w:color w:val="auto"/>
          <w:spacing w:val="0"/>
          <w:sz w:val="28"/>
          <w:szCs w:val="28"/>
          <w:lang w:val="zxx" w:eastAsia="zxx" w:bidi="zxx"/>
        </w:rPr>
        <w:t>Completarea declarației 204</w:t>
      </w:r>
    </w:p>
    <w:p>
      <w:pPr>
        <w:pStyle w:val="Normal"/>
        <w:rPr>
          <w:b w:val="false"/>
          <w:i w:val="false"/>
          <w:caps w:val="false"/>
          <w:smallCaps w:val="false"/>
          <w:spacing w:val="0"/>
        </w:rPr>
      </w:pPr>
      <w:r>
        <w:rPr>
          <w:rFonts w:ascii="Times New Roman" w:hAnsi="Times New Roman"/>
          <w:b/>
          <w:bCs/>
          <w:color w:val="auto"/>
          <w:sz w:val="28"/>
          <w:szCs w:val="28"/>
          <w:lang w:val="zxx" w:eastAsia="zxx" w:bidi="zxx"/>
        </w:rPr>
      </w:r>
    </w:p>
    <w:p>
      <w:pPr>
        <w:pStyle w:val="Normal"/>
        <w:rPr>
          <w:rFonts w:ascii="Times New Roman" w:hAnsi="Times New Roman"/>
          <w:b/>
          <w:b/>
          <w:bCs/>
          <w:color w:val="auto"/>
          <w:sz w:val="28"/>
          <w:szCs w:val="28"/>
          <w:lang w:val="zxx" w:eastAsia="zxx" w:bidi="zxx"/>
        </w:rPr>
      </w:pPr>
      <w:bookmarkStart w:id="3" w:name="id_pctA135"/>
      <w:bookmarkStart w:id="4" w:name="id_pctA135_ttl"/>
      <w:bookmarkEnd w:id="3"/>
      <w:bookmarkEnd w:id="4"/>
      <w:r>
        <w:rPr>
          <w:rFonts w:ascii="Times New Roman" w:hAnsi="Times New Roman"/>
          <w:b/>
          <w:bCs/>
          <w:i w:val="false"/>
          <w:caps w:val="false"/>
          <w:smallCaps w:val="false"/>
          <w:color w:val="auto"/>
          <w:spacing w:val="0"/>
          <w:sz w:val="28"/>
          <w:szCs w:val="28"/>
          <w:lang w:val="zxx" w:eastAsia="zxx" w:bidi="zxx"/>
        </w:rPr>
        <w:t>7.</w:t>
      </w:r>
      <w:bookmarkStart w:id="5" w:name="id_pctA135_bdy"/>
      <w:bookmarkEnd w:id="5"/>
      <w:r>
        <w:rPr>
          <w:rFonts w:ascii="Times New Roman" w:hAnsi="Times New Roman"/>
          <w:b w:val="false"/>
          <w:bCs/>
          <w:i w:val="false"/>
          <w:caps w:val="false"/>
          <w:smallCaps w:val="false"/>
          <w:color w:val="auto"/>
          <w:spacing w:val="0"/>
          <w:sz w:val="28"/>
          <w:szCs w:val="28"/>
          <w:lang w:val="zxx" w:eastAsia="zxx" w:bidi="zxx"/>
        </w:rPr>
        <w:t>Perioada de raportare</w:t>
      </w:r>
      <w:bookmarkStart w:id="6" w:name="id_parA136"/>
      <w:bookmarkEnd w:id="6"/>
      <w:r>
        <w:rPr>
          <w:rFonts w:ascii="Times New Roman" w:hAnsi="Times New Roman"/>
          <w:b w:val="false"/>
          <w:bCs/>
          <w:i w:val="false"/>
          <w:caps w:val="false"/>
          <w:smallCaps w:val="false"/>
          <w:color w:val="auto"/>
          <w:spacing w:val="0"/>
          <w:sz w:val="28"/>
          <w:szCs w:val="28"/>
          <w:lang w:val="zxx" w:eastAsia="zxx" w:bidi="zxx"/>
        </w:rPr>
        <w:t xml:space="preserve"> În rubrica „Anul“ se înscrie anul pentru care se completează declarația, cu cifre arabe cu 4 caractere (de exemplu: 2020).</w:t>
      </w:r>
    </w:p>
    <w:p>
      <w:pPr>
        <w:pStyle w:val="Normal"/>
        <w:rPr>
          <w:b w:val="false"/>
          <w:i w:val="false"/>
          <w:caps w:val="false"/>
          <w:smallCaps w:val="false"/>
          <w:spacing w:val="0"/>
        </w:rPr>
      </w:pPr>
      <w:r>
        <w:rPr>
          <w:rFonts w:ascii="Times New Roman" w:hAnsi="Times New Roman"/>
          <w:b/>
          <w:bCs/>
          <w:color w:val="auto"/>
          <w:sz w:val="28"/>
          <w:szCs w:val="28"/>
          <w:lang w:val="zxx" w:eastAsia="zxx" w:bidi="zxx"/>
        </w:rPr>
      </w:r>
    </w:p>
    <w:p>
      <w:pPr>
        <w:pStyle w:val="Normal"/>
        <w:rPr>
          <w:rFonts w:ascii="Times New Roman" w:hAnsi="Times New Roman"/>
          <w:b/>
          <w:b/>
          <w:bCs/>
          <w:color w:val="auto"/>
          <w:sz w:val="28"/>
          <w:szCs w:val="28"/>
          <w:lang w:val="zxx" w:eastAsia="zxx" w:bidi="zxx"/>
        </w:rPr>
      </w:pPr>
      <w:bookmarkStart w:id="7" w:name="id_pctA137"/>
      <w:bookmarkStart w:id="8" w:name="id_pctA137_ttl"/>
      <w:bookmarkEnd w:id="7"/>
      <w:bookmarkEnd w:id="8"/>
      <w:r>
        <w:rPr>
          <w:rFonts w:ascii="Times New Roman" w:hAnsi="Times New Roman"/>
          <w:b/>
          <w:bCs/>
          <w:i w:val="false"/>
          <w:caps w:val="false"/>
          <w:smallCaps w:val="false"/>
          <w:color w:val="auto"/>
          <w:spacing w:val="0"/>
          <w:sz w:val="28"/>
          <w:szCs w:val="28"/>
          <w:lang w:val="zxx" w:eastAsia="zxx" w:bidi="zxx"/>
        </w:rPr>
        <w:t>8.</w:t>
      </w:r>
      <w:bookmarkStart w:id="9" w:name="id_pctA137_bdy"/>
      <w:bookmarkEnd w:id="9"/>
      <w:r>
        <w:rPr>
          <w:rFonts w:ascii="Times New Roman" w:hAnsi="Times New Roman"/>
          <w:b w:val="false"/>
          <w:bCs/>
          <w:i w:val="false"/>
          <w:caps w:val="false"/>
          <w:smallCaps w:val="false"/>
          <w:color w:val="auto"/>
          <w:spacing w:val="0"/>
          <w:sz w:val="28"/>
          <w:szCs w:val="28"/>
          <w:bdr w:val="dotted" w:sz="2" w:space="1" w:color="FEFEFE"/>
          <w:lang w:val="zxx" w:eastAsia="zxx" w:bidi="zxx"/>
        </w:rPr>
        <w:t xml:space="preserve"> </w:t>
      </w:r>
      <w:r>
        <w:rPr>
          <w:rFonts w:ascii="Times New Roman" w:hAnsi="Times New Roman"/>
          <w:b w:val="false"/>
          <w:bCs/>
          <w:i w:val="false"/>
          <w:caps w:val="false"/>
          <w:smallCaps w:val="false"/>
          <w:color w:val="auto"/>
          <w:spacing w:val="0"/>
          <w:sz w:val="28"/>
          <w:szCs w:val="28"/>
          <w:lang w:val="zxx" w:eastAsia="zxx" w:bidi="zxx"/>
        </w:rPr>
        <w:t>„Declarație rectificativă“ - Ori de câte ori se constată erori în declarația depusă anterior, se completează și se depune o declarație rectificativă, situație în care se va înscrie „X“ în căsuța prevăzută în acest scop. Asociatul desemnat să răspundă pentru îndeplinirea obligațiilor asociației față de autoritățile publice transmite o copie a declarației rectificative fiecărui membru asociat.</w:t>
      </w:r>
    </w:p>
    <w:p>
      <w:pPr>
        <w:pStyle w:val="Normal"/>
        <w:rPr>
          <w:b w:val="false"/>
          <w:i w:val="false"/>
          <w:caps w:val="false"/>
          <w:smallCaps w:val="false"/>
          <w:spacing w:val="0"/>
        </w:rPr>
      </w:pPr>
      <w:r>
        <w:rPr>
          <w:rFonts w:ascii="Times New Roman" w:hAnsi="Times New Roman"/>
          <w:b/>
          <w:bCs/>
          <w:color w:val="auto"/>
          <w:sz w:val="28"/>
          <w:szCs w:val="28"/>
          <w:lang w:val="zxx" w:eastAsia="zxx" w:bidi="zxx"/>
        </w:rPr>
      </w:r>
    </w:p>
    <w:p>
      <w:pPr>
        <w:pStyle w:val="Normal"/>
        <w:rPr>
          <w:rFonts w:ascii="Times New Roman" w:hAnsi="Times New Roman"/>
          <w:b/>
          <w:b/>
          <w:bCs/>
          <w:color w:val="auto"/>
          <w:sz w:val="28"/>
          <w:szCs w:val="28"/>
          <w:lang w:val="zxx" w:eastAsia="zxx" w:bidi="zxx"/>
        </w:rPr>
      </w:pPr>
      <w:bookmarkStart w:id="10" w:name="id_pctA138"/>
      <w:bookmarkStart w:id="11" w:name="id_pctA138_ttl"/>
      <w:bookmarkEnd w:id="10"/>
      <w:bookmarkEnd w:id="11"/>
      <w:r>
        <w:rPr>
          <w:rFonts w:ascii="Times New Roman" w:hAnsi="Times New Roman"/>
          <w:b/>
          <w:bCs/>
          <w:i w:val="false"/>
          <w:caps w:val="false"/>
          <w:smallCaps w:val="false"/>
          <w:color w:val="auto"/>
          <w:spacing w:val="0"/>
          <w:sz w:val="28"/>
          <w:szCs w:val="28"/>
          <w:lang w:val="zxx" w:eastAsia="zxx" w:bidi="zxx"/>
        </w:rPr>
        <w:t>9.</w:t>
      </w:r>
      <w:bookmarkStart w:id="12" w:name="id_pctA138_bdy"/>
      <w:bookmarkEnd w:id="12"/>
      <w:r>
        <w:rPr>
          <w:rFonts w:ascii="Times New Roman" w:hAnsi="Times New Roman"/>
          <w:b w:val="false"/>
          <w:bCs/>
          <w:i w:val="false"/>
          <w:caps w:val="false"/>
          <w:smallCaps w:val="false"/>
          <w:color w:val="auto"/>
          <w:spacing w:val="0"/>
          <w:sz w:val="28"/>
          <w:szCs w:val="28"/>
          <w:lang w:val="zxx" w:eastAsia="zxx" w:bidi="zxx"/>
        </w:rPr>
        <w:t>Secțiunea I „Date de identificare a asocierii“</w:t>
      </w:r>
    </w:p>
    <w:p>
      <w:pPr>
        <w:pStyle w:val="Normal"/>
        <w:rPr>
          <w:b w:val="false"/>
          <w:i w:val="false"/>
          <w:caps w:val="false"/>
          <w:smallCaps w:val="false"/>
          <w:spacing w:val="0"/>
        </w:rPr>
      </w:pPr>
      <w:r>
        <w:rPr>
          <w:rFonts w:ascii="Times New Roman" w:hAnsi="Times New Roman"/>
          <w:b/>
          <w:bCs/>
          <w:color w:val="auto"/>
          <w:sz w:val="28"/>
          <w:szCs w:val="28"/>
          <w:lang w:val="zxx" w:eastAsia="zxx" w:bidi="zxx"/>
        </w:rPr>
      </w:r>
    </w:p>
    <w:p>
      <w:pPr>
        <w:pStyle w:val="Normal"/>
        <w:rPr>
          <w:rFonts w:ascii="Times New Roman" w:hAnsi="Times New Roman"/>
          <w:b/>
          <w:b/>
          <w:bCs/>
          <w:color w:val="auto"/>
          <w:sz w:val="28"/>
          <w:szCs w:val="28"/>
          <w:lang w:val="zxx" w:eastAsia="zxx" w:bidi="zxx"/>
        </w:rPr>
      </w:pPr>
      <w:bookmarkStart w:id="13" w:name="id_pctA139"/>
      <w:bookmarkStart w:id="14" w:name="id_pctA139_ttl"/>
      <w:bookmarkEnd w:id="13"/>
      <w:bookmarkEnd w:id="14"/>
      <w:r>
        <w:rPr>
          <w:rFonts w:ascii="Times New Roman" w:hAnsi="Times New Roman"/>
          <w:b/>
          <w:bCs/>
          <w:i w:val="false"/>
          <w:caps w:val="false"/>
          <w:smallCaps w:val="false"/>
          <w:color w:val="auto"/>
          <w:spacing w:val="0"/>
          <w:sz w:val="28"/>
          <w:szCs w:val="28"/>
          <w:lang w:val="zxx" w:eastAsia="zxx" w:bidi="zxx"/>
        </w:rPr>
        <w:t>9.1.</w:t>
      </w:r>
      <w:bookmarkStart w:id="15" w:name="id_pctA139_bdy"/>
      <w:bookmarkEnd w:id="15"/>
      <w:r>
        <w:rPr>
          <w:rFonts w:ascii="Times New Roman" w:hAnsi="Times New Roman"/>
          <w:b w:val="false"/>
          <w:bCs/>
          <w:i w:val="false"/>
          <w:caps w:val="false"/>
          <w:smallCaps w:val="false"/>
          <w:color w:val="auto"/>
          <w:spacing w:val="0"/>
          <w:sz w:val="28"/>
          <w:szCs w:val="28"/>
          <w:lang w:val="zxx" w:eastAsia="zxx" w:bidi="zxx"/>
        </w:rPr>
        <w:t>În caseta „Cod de identificare fiscală“ se înscrie codul de identificare fiscală atribuit asocierii fără personalitate juridică, înscriindu-se cifrele cu aliniere la dreapta.</w:t>
      </w:r>
      <w:bookmarkStart w:id="16" w:name="id_parA140"/>
      <w:bookmarkEnd w:id="16"/>
      <w:r>
        <w:rPr>
          <w:rFonts w:ascii="Times New Roman" w:hAnsi="Times New Roman"/>
          <w:b w:val="false"/>
          <w:bCs/>
          <w:i w:val="false"/>
          <w:caps w:val="false"/>
          <w:smallCaps w:val="false"/>
          <w:color w:val="auto"/>
          <w:spacing w:val="0"/>
          <w:sz w:val="28"/>
          <w:szCs w:val="28"/>
          <w:lang w:val="zxx" w:eastAsia="zxx" w:bidi="zxx"/>
        </w:rPr>
        <w:t>În cazul în care asocierea fără personalitate juridică are calitatea de persoană impozabilă înregistrată în scopuri de taxă pe valoarea adăugată, codul de identificare fiscală va fi precedat de prefixul „RO“.</w:t>
      </w:r>
    </w:p>
    <w:p>
      <w:pPr>
        <w:pStyle w:val="Normal"/>
        <w:rPr>
          <w:b w:val="false"/>
          <w:i w:val="false"/>
          <w:caps w:val="false"/>
          <w:smallCaps w:val="false"/>
          <w:spacing w:val="0"/>
        </w:rPr>
      </w:pPr>
      <w:r>
        <w:rPr>
          <w:rFonts w:ascii="Times New Roman" w:hAnsi="Times New Roman"/>
          <w:b/>
          <w:bCs/>
          <w:color w:val="auto"/>
          <w:sz w:val="28"/>
          <w:szCs w:val="28"/>
          <w:lang w:val="zxx" w:eastAsia="zxx" w:bidi="zxx"/>
        </w:rPr>
      </w:r>
    </w:p>
    <w:p>
      <w:pPr>
        <w:pStyle w:val="Normal"/>
        <w:rPr>
          <w:rFonts w:ascii="Times New Roman" w:hAnsi="Times New Roman"/>
          <w:b/>
          <w:b/>
          <w:bCs/>
          <w:color w:val="auto"/>
          <w:sz w:val="28"/>
          <w:szCs w:val="28"/>
          <w:lang w:val="zxx" w:eastAsia="zxx" w:bidi="zxx"/>
        </w:rPr>
      </w:pPr>
      <w:bookmarkStart w:id="17" w:name="id_pctA141"/>
      <w:bookmarkStart w:id="18" w:name="id_pctA141_ttl"/>
      <w:bookmarkEnd w:id="17"/>
      <w:bookmarkEnd w:id="18"/>
      <w:r>
        <w:rPr>
          <w:rFonts w:ascii="Times New Roman" w:hAnsi="Times New Roman"/>
          <w:b/>
          <w:bCs/>
          <w:i w:val="false"/>
          <w:caps w:val="false"/>
          <w:smallCaps w:val="false"/>
          <w:color w:val="auto"/>
          <w:spacing w:val="0"/>
          <w:sz w:val="28"/>
          <w:szCs w:val="28"/>
          <w:lang w:val="zxx" w:eastAsia="zxx" w:bidi="zxx"/>
        </w:rPr>
        <w:t>9.2.</w:t>
      </w:r>
      <w:bookmarkStart w:id="19" w:name="id_pctA141_bdy"/>
      <w:bookmarkEnd w:id="19"/>
      <w:r>
        <w:rPr>
          <w:rFonts w:ascii="Times New Roman" w:hAnsi="Times New Roman"/>
          <w:b w:val="false"/>
          <w:bCs/>
          <w:i w:val="false"/>
          <w:caps w:val="false"/>
          <w:smallCaps w:val="false"/>
          <w:color w:val="auto"/>
          <w:spacing w:val="0"/>
          <w:sz w:val="28"/>
          <w:szCs w:val="28"/>
          <w:lang w:val="zxx" w:eastAsia="zxx" w:bidi="zxx"/>
        </w:rPr>
        <w:t>În rubrica „Denumire“ se înscrie denumirea asocierii.</w:t>
      </w:r>
    </w:p>
    <w:p>
      <w:pPr>
        <w:pStyle w:val="Normal"/>
        <w:rPr>
          <w:b w:val="false"/>
          <w:i w:val="false"/>
          <w:caps w:val="false"/>
          <w:smallCaps w:val="false"/>
          <w:spacing w:val="0"/>
        </w:rPr>
      </w:pPr>
      <w:r>
        <w:rPr>
          <w:rFonts w:ascii="Times New Roman" w:hAnsi="Times New Roman"/>
          <w:b/>
          <w:bCs/>
          <w:color w:val="auto"/>
          <w:sz w:val="28"/>
          <w:szCs w:val="28"/>
          <w:lang w:val="zxx" w:eastAsia="zxx" w:bidi="zxx"/>
        </w:rPr>
      </w:r>
    </w:p>
    <w:p>
      <w:pPr>
        <w:pStyle w:val="Normal"/>
        <w:rPr>
          <w:rFonts w:ascii="Times New Roman" w:hAnsi="Times New Roman"/>
          <w:b/>
          <w:b/>
          <w:bCs/>
          <w:color w:val="auto"/>
          <w:sz w:val="28"/>
          <w:szCs w:val="28"/>
          <w:lang w:val="zxx" w:eastAsia="zxx" w:bidi="zxx"/>
        </w:rPr>
      </w:pPr>
      <w:bookmarkStart w:id="20" w:name="id_pctA142"/>
      <w:bookmarkStart w:id="21" w:name="id_pctA142_ttl"/>
      <w:bookmarkEnd w:id="20"/>
      <w:bookmarkEnd w:id="21"/>
      <w:r>
        <w:rPr>
          <w:rFonts w:ascii="Times New Roman" w:hAnsi="Times New Roman"/>
          <w:b/>
          <w:bCs/>
          <w:i w:val="false"/>
          <w:caps w:val="false"/>
          <w:smallCaps w:val="false"/>
          <w:color w:val="auto"/>
          <w:spacing w:val="0"/>
          <w:sz w:val="28"/>
          <w:szCs w:val="28"/>
          <w:lang w:val="zxx" w:eastAsia="zxx" w:bidi="zxx"/>
        </w:rPr>
        <w:t>9.3.</w:t>
      </w:r>
      <w:bookmarkStart w:id="22" w:name="id_pctA142_bdy"/>
      <w:bookmarkEnd w:id="22"/>
      <w:r>
        <w:rPr>
          <w:rFonts w:ascii="Times New Roman" w:hAnsi="Times New Roman"/>
          <w:b w:val="false"/>
          <w:bCs/>
          <w:i w:val="false"/>
          <w:caps w:val="false"/>
          <w:smallCaps w:val="false"/>
          <w:color w:val="auto"/>
          <w:spacing w:val="0"/>
          <w:sz w:val="28"/>
          <w:szCs w:val="28"/>
          <w:lang w:val="zxx" w:eastAsia="zxx" w:bidi="zxx"/>
        </w:rPr>
        <w:t>Rubricile privind adresa se completează, după caz, cu datele privind adresa domiciliului fiscal a asocierii.</w:t>
      </w:r>
    </w:p>
    <w:p>
      <w:pPr>
        <w:pStyle w:val="Normal"/>
        <w:rPr>
          <w:b w:val="false"/>
          <w:i w:val="false"/>
          <w:caps w:val="false"/>
          <w:smallCaps w:val="false"/>
          <w:spacing w:val="0"/>
        </w:rPr>
      </w:pPr>
      <w:r>
        <w:rPr>
          <w:rFonts w:ascii="Times New Roman" w:hAnsi="Times New Roman"/>
          <w:b/>
          <w:bCs/>
          <w:color w:val="auto"/>
          <w:sz w:val="28"/>
          <w:szCs w:val="28"/>
          <w:lang w:val="zxx" w:eastAsia="zxx" w:bidi="zxx"/>
        </w:rPr>
      </w:r>
    </w:p>
    <w:p>
      <w:pPr>
        <w:pStyle w:val="Normal"/>
        <w:rPr>
          <w:rFonts w:ascii="Times New Roman" w:hAnsi="Times New Roman"/>
          <w:b/>
          <w:b/>
          <w:bCs/>
          <w:color w:val="auto"/>
          <w:sz w:val="28"/>
          <w:szCs w:val="28"/>
          <w:lang w:val="zxx" w:eastAsia="zxx" w:bidi="zxx"/>
        </w:rPr>
      </w:pPr>
      <w:bookmarkStart w:id="23" w:name="id_pctA143"/>
      <w:bookmarkStart w:id="24" w:name="id_pctA143_ttl"/>
      <w:bookmarkEnd w:id="23"/>
      <w:bookmarkEnd w:id="24"/>
      <w:r>
        <w:rPr>
          <w:rFonts w:ascii="Times New Roman" w:hAnsi="Times New Roman"/>
          <w:b/>
          <w:bCs/>
          <w:i w:val="false"/>
          <w:caps w:val="false"/>
          <w:smallCaps w:val="false"/>
          <w:color w:val="auto"/>
          <w:spacing w:val="0"/>
          <w:sz w:val="28"/>
          <w:szCs w:val="28"/>
          <w:lang w:val="zxx" w:eastAsia="zxx" w:bidi="zxx"/>
        </w:rPr>
        <w:t>10.</w:t>
      </w:r>
      <w:bookmarkStart w:id="25" w:name="id_pctA143_bdy"/>
      <w:bookmarkEnd w:id="25"/>
      <w:r>
        <w:rPr>
          <w:rFonts w:ascii="Times New Roman" w:hAnsi="Times New Roman"/>
          <w:b w:val="false"/>
          <w:bCs/>
          <w:i w:val="false"/>
          <w:caps w:val="false"/>
          <w:smallCaps w:val="false"/>
          <w:color w:val="auto"/>
          <w:spacing w:val="0"/>
          <w:sz w:val="28"/>
          <w:szCs w:val="28"/>
          <w:lang w:val="zxx" w:eastAsia="zxx" w:bidi="zxx"/>
        </w:rPr>
        <w:t>Secțiunea II „Date privind activitatea desfășurată“</w:t>
      </w:r>
    </w:p>
    <w:p>
      <w:pPr>
        <w:pStyle w:val="Normal"/>
        <w:rPr>
          <w:b w:val="false"/>
          <w:i w:val="false"/>
          <w:caps w:val="false"/>
          <w:smallCaps w:val="false"/>
          <w:spacing w:val="0"/>
        </w:rPr>
      </w:pPr>
      <w:r>
        <w:rPr>
          <w:rFonts w:ascii="Times New Roman" w:hAnsi="Times New Roman"/>
          <w:b/>
          <w:bCs/>
          <w:color w:val="auto"/>
          <w:sz w:val="28"/>
          <w:szCs w:val="28"/>
          <w:lang w:val="zxx" w:eastAsia="zxx" w:bidi="zxx"/>
        </w:rPr>
      </w:r>
    </w:p>
    <w:p>
      <w:pPr>
        <w:pStyle w:val="Normal"/>
        <w:rPr>
          <w:rFonts w:ascii="Times New Roman" w:hAnsi="Times New Roman"/>
          <w:b/>
          <w:b/>
          <w:bCs/>
          <w:color w:val="auto"/>
          <w:sz w:val="28"/>
          <w:szCs w:val="28"/>
          <w:lang w:val="zxx" w:eastAsia="zxx" w:bidi="zxx"/>
        </w:rPr>
      </w:pPr>
      <w:bookmarkStart w:id="26" w:name="id_pctA144"/>
      <w:bookmarkStart w:id="27" w:name="id_pctA144_ttl"/>
      <w:bookmarkEnd w:id="26"/>
      <w:bookmarkEnd w:id="27"/>
      <w:r>
        <w:rPr>
          <w:rFonts w:ascii="Times New Roman" w:hAnsi="Times New Roman"/>
          <w:b/>
          <w:bCs/>
          <w:i w:val="false"/>
          <w:caps w:val="false"/>
          <w:smallCaps w:val="false"/>
          <w:color w:val="auto"/>
          <w:spacing w:val="0"/>
          <w:sz w:val="28"/>
          <w:szCs w:val="28"/>
          <w:lang w:val="zxx" w:eastAsia="zxx" w:bidi="zxx"/>
        </w:rPr>
        <w:t>10.1.</w:t>
      </w:r>
      <w:bookmarkStart w:id="28" w:name="id_pctA144_bdy"/>
      <w:bookmarkEnd w:id="28"/>
      <w:r>
        <w:rPr>
          <w:rFonts w:ascii="Times New Roman" w:hAnsi="Times New Roman"/>
          <w:b w:val="false"/>
          <w:bCs/>
          <w:i w:val="false"/>
          <w:caps w:val="false"/>
          <w:smallCaps w:val="false"/>
          <w:color w:val="auto"/>
          <w:spacing w:val="0"/>
          <w:sz w:val="28"/>
          <w:szCs w:val="28"/>
          <w:lang w:val="zxx" w:eastAsia="zxx" w:bidi="zxx"/>
        </w:rPr>
        <w:t>Punctul 1 „Categoria de venit“ - se bifează căsuța corespunzătoare categoriei de venit, după caz: activități independente, drepturi de proprietate intelectuală, activități agricole, piscicultură, silvicultură.</w:t>
      </w:r>
    </w:p>
    <w:p>
      <w:pPr>
        <w:pStyle w:val="Normal"/>
        <w:rPr>
          <w:b w:val="false"/>
          <w:i w:val="false"/>
          <w:caps w:val="false"/>
          <w:smallCaps w:val="false"/>
          <w:spacing w:val="0"/>
        </w:rPr>
      </w:pPr>
      <w:r>
        <w:rPr>
          <w:rFonts w:ascii="Times New Roman" w:hAnsi="Times New Roman"/>
          <w:b/>
          <w:bCs/>
          <w:color w:val="auto"/>
          <w:sz w:val="28"/>
          <w:szCs w:val="28"/>
          <w:lang w:val="zxx" w:eastAsia="zxx" w:bidi="zxx"/>
        </w:rPr>
      </w:r>
    </w:p>
    <w:p>
      <w:pPr>
        <w:pStyle w:val="Normal"/>
        <w:rPr>
          <w:rFonts w:ascii="Times New Roman" w:hAnsi="Times New Roman"/>
          <w:b/>
          <w:b/>
          <w:bCs/>
          <w:color w:val="auto"/>
          <w:sz w:val="28"/>
          <w:szCs w:val="28"/>
          <w:lang w:val="zxx" w:eastAsia="zxx" w:bidi="zxx"/>
        </w:rPr>
      </w:pPr>
      <w:bookmarkStart w:id="29" w:name="id_pctA145"/>
      <w:bookmarkStart w:id="30" w:name="id_pctA145_ttl"/>
      <w:bookmarkEnd w:id="29"/>
      <w:bookmarkEnd w:id="30"/>
      <w:r>
        <w:rPr>
          <w:rFonts w:ascii="Times New Roman" w:hAnsi="Times New Roman"/>
          <w:b/>
          <w:bCs/>
          <w:i w:val="false"/>
          <w:caps w:val="false"/>
          <w:smallCaps w:val="false"/>
          <w:color w:val="auto"/>
          <w:spacing w:val="0"/>
          <w:sz w:val="28"/>
          <w:szCs w:val="28"/>
          <w:lang w:val="zxx" w:eastAsia="zxx" w:bidi="zxx"/>
        </w:rPr>
        <w:t>10.2.</w:t>
      </w:r>
      <w:bookmarkStart w:id="31" w:name="id_pctA145_bdy"/>
      <w:bookmarkEnd w:id="31"/>
      <w:r>
        <w:rPr>
          <w:rFonts w:ascii="Times New Roman" w:hAnsi="Times New Roman"/>
          <w:b w:val="false"/>
          <w:bCs/>
          <w:i w:val="false"/>
          <w:caps w:val="false"/>
          <w:smallCaps w:val="false"/>
          <w:color w:val="auto"/>
          <w:spacing w:val="0"/>
          <w:sz w:val="28"/>
          <w:szCs w:val="28"/>
          <w:lang w:val="zxx" w:eastAsia="zxx" w:bidi="zxx"/>
        </w:rPr>
        <w:t>Punctul 2 „Forma de organizare“ - se bifează căsuța corespunzătoare modului de desfășurare a activității: asociere fără personalitate juridică, entitate supusă regimului transparenței fiscale, modificarea modalității/formei de exercitare a activității.</w:t>
      </w:r>
    </w:p>
    <w:p>
      <w:pPr>
        <w:pStyle w:val="Normal"/>
        <w:rPr>
          <w:b w:val="false"/>
          <w:i w:val="false"/>
          <w:caps w:val="false"/>
          <w:smallCaps w:val="false"/>
          <w:spacing w:val="0"/>
        </w:rPr>
      </w:pPr>
      <w:r>
        <w:rPr>
          <w:rFonts w:ascii="Times New Roman" w:hAnsi="Times New Roman"/>
          <w:b/>
          <w:bCs/>
          <w:color w:val="auto"/>
          <w:sz w:val="28"/>
          <w:szCs w:val="28"/>
          <w:lang w:val="zxx" w:eastAsia="zxx" w:bidi="zxx"/>
        </w:rPr>
      </w:r>
    </w:p>
    <w:p>
      <w:pPr>
        <w:pStyle w:val="Normal"/>
        <w:rPr>
          <w:rFonts w:ascii="Times New Roman" w:hAnsi="Times New Roman"/>
          <w:b/>
          <w:b/>
          <w:bCs/>
          <w:color w:val="auto"/>
          <w:sz w:val="28"/>
          <w:szCs w:val="28"/>
          <w:lang w:val="zxx" w:eastAsia="zxx" w:bidi="zxx"/>
        </w:rPr>
      </w:pPr>
      <w:bookmarkStart w:id="32" w:name="id_pctA146"/>
      <w:bookmarkStart w:id="33" w:name="id_pctA146_ttl"/>
      <w:bookmarkEnd w:id="32"/>
      <w:bookmarkEnd w:id="33"/>
      <w:r>
        <w:rPr>
          <w:rFonts w:ascii="Times New Roman" w:hAnsi="Times New Roman"/>
          <w:b/>
          <w:bCs/>
          <w:i w:val="false"/>
          <w:caps w:val="false"/>
          <w:smallCaps w:val="false"/>
          <w:color w:val="auto"/>
          <w:spacing w:val="0"/>
          <w:sz w:val="28"/>
          <w:szCs w:val="28"/>
          <w:lang w:val="zxx" w:eastAsia="zxx" w:bidi="zxx"/>
        </w:rPr>
        <w:t>10.2.1.</w:t>
      </w:r>
      <w:bookmarkStart w:id="34" w:name="id_pctA146_bdy"/>
      <w:bookmarkEnd w:id="34"/>
      <w:r>
        <w:rPr>
          <w:rFonts w:ascii="Times New Roman" w:hAnsi="Times New Roman"/>
          <w:b w:val="false"/>
          <w:bCs/>
          <w:i w:val="false"/>
          <w:caps w:val="false"/>
          <w:smallCaps w:val="false"/>
          <w:color w:val="auto"/>
          <w:spacing w:val="0"/>
          <w:sz w:val="28"/>
          <w:szCs w:val="28"/>
          <w:lang w:val="zxx" w:eastAsia="zxx" w:bidi="zxx"/>
        </w:rPr>
        <w:t>Căsuța „Asociere fără personalitate juridică“ se bifează în cazul în care activitatea se desfășoară în cadrul unei asocieri fără personalitate juridică constituite între persoane fizice.</w:t>
      </w:r>
    </w:p>
    <w:p>
      <w:pPr>
        <w:pStyle w:val="Normal"/>
        <w:rPr>
          <w:b w:val="false"/>
          <w:i w:val="false"/>
          <w:caps w:val="false"/>
          <w:smallCaps w:val="false"/>
          <w:spacing w:val="0"/>
        </w:rPr>
      </w:pPr>
      <w:r>
        <w:rPr>
          <w:rFonts w:ascii="Times New Roman" w:hAnsi="Times New Roman"/>
          <w:b/>
          <w:bCs/>
          <w:color w:val="auto"/>
          <w:sz w:val="28"/>
          <w:szCs w:val="28"/>
          <w:lang w:val="zxx" w:eastAsia="zxx" w:bidi="zxx"/>
        </w:rPr>
      </w:r>
    </w:p>
    <w:p>
      <w:pPr>
        <w:pStyle w:val="Normal"/>
        <w:rPr>
          <w:rFonts w:ascii="Times New Roman" w:hAnsi="Times New Roman"/>
          <w:b/>
          <w:b/>
          <w:bCs/>
          <w:color w:val="auto"/>
          <w:sz w:val="28"/>
          <w:szCs w:val="28"/>
          <w:lang w:val="zxx" w:eastAsia="zxx" w:bidi="zxx"/>
        </w:rPr>
      </w:pPr>
      <w:bookmarkStart w:id="35" w:name="id_pctA147"/>
      <w:bookmarkStart w:id="36" w:name="id_pctA147_ttl"/>
      <w:bookmarkEnd w:id="35"/>
      <w:bookmarkEnd w:id="36"/>
      <w:r>
        <w:rPr>
          <w:rFonts w:ascii="Times New Roman" w:hAnsi="Times New Roman"/>
          <w:b/>
          <w:bCs/>
          <w:i w:val="false"/>
          <w:caps w:val="false"/>
          <w:smallCaps w:val="false"/>
          <w:color w:val="auto"/>
          <w:spacing w:val="0"/>
          <w:sz w:val="28"/>
          <w:szCs w:val="28"/>
          <w:lang w:val="zxx" w:eastAsia="zxx" w:bidi="zxx"/>
        </w:rPr>
        <w:t>10.2.2.</w:t>
      </w:r>
      <w:bookmarkStart w:id="37" w:name="id_pctA147_bdy"/>
      <w:bookmarkEnd w:id="37"/>
      <w:r>
        <w:rPr>
          <w:rFonts w:ascii="Times New Roman" w:hAnsi="Times New Roman"/>
          <w:b w:val="false"/>
          <w:bCs/>
          <w:i w:val="false"/>
          <w:caps w:val="false"/>
          <w:smallCaps w:val="false"/>
          <w:color w:val="auto"/>
          <w:spacing w:val="0"/>
          <w:sz w:val="28"/>
          <w:szCs w:val="28"/>
          <w:lang w:val="zxx" w:eastAsia="zxx" w:bidi="zxx"/>
        </w:rPr>
        <w:t>Căsuța „Entitate supusă regimului transparenței fiscale“ se bifează în cazul în care activitatea se desfășoară într-o formă de organizare cu personalitate juridică constituită potrivit legii speciale și care este supusă regimului transparenței fiscale, potrivit legii.</w:t>
      </w:r>
    </w:p>
    <w:p>
      <w:pPr>
        <w:pStyle w:val="Normal"/>
        <w:rPr>
          <w:b w:val="false"/>
          <w:i w:val="false"/>
          <w:caps w:val="false"/>
          <w:smallCaps w:val="false"/>
          <w:spacing w:val="0"/>
        </w:rPr>
      </w:pPr>
      <w:r>
        <w:rPr>
          <w:rFonts w:ascii="Times New Roman" w:hAnsi="Times New Roman"/>
          <w:b/>
          <w:bCs/>
          <w:color w:val="auto"/>
          <w:sz w:val="28"/>
          <w:szCs w:val="28"/>
          <w:lang w:val="zxx" w:eastAsia="zxx" w:bidi="zxx"/>
        </w:rPr>
      </w:r>
    </w:p>
    <w:p>
      <w:pPr>
        <w:pStyle w:val="Normal"/>
        <w:rPr>
          <w:rFonts w:ascii="Times New Roman" w:hAnsi="Times New Roman"/>
          <w:b/>
          <w:b/>
          <w:bCs/>
          <w:color w:val="auto"/>
          <w:sz w:val="28"/>
          <w:szCs w:val="28"/>
          <w:lang w:val="zxx" w:eastAsia="zxx" w:bidi="zxx"/>
        </w:rPr>
      </w:pPr>
      <w:bookmarkStart w:id="38" w:name="id_pctA148"/>
      <w:bookmarkStart w:id="39" w:name="id_pctA148_ttl"/>
      <w:bookmarkEnd w:id="38"/>
      <w:bookmarkEnd w:id="39"/>
      <w:r>
        <w:rPr>
          <w:rFonts w:ascii="Times New Roman" w:hAnsi="Times New Roman"/>
          <w:b/>
          <w:bCs/>
          <w:i w:val="false"/>
          <w:caps w:val="false"/>
          <w:smallCaps w:val="false"/>
          <w:color w:val="auto"/>
          <w:spacing w:val="0"/>
          <w:sz w:val="28"/>
          <w:szCs w:val="28"/>
          <w:lang w:val="zxx" w:eastAsia="zxx" w:bidi="zxx"/>
        </w:rPr>
        <w:t>10.2.3.</w:t>
      </w:r>
      <w:bookmarkStart w:id="40" w:name="id_pctA148_bdy"/>
      <w:bookmarkEnd w:id="40"/>
      <w:r>
        <w:rPr>
          <w:rFonts w:ascii="Times New Roman" w:hAnsi="Times New Roman"/>
          <w:b w:val="false"/>
          <w:bCs/>
          <w:i w:val="false"/>
          <w:caps w:val="false"/>
          <w:smallCaps w:val="false"/>
          <w:color w:val="auto"/>
          <w:spacing w:val="0"/>
          <w:sz w:val="28"/>
          <w:szCs w:val="28"/>
          <w:lang w:val="zxx" w:eastAsia="zxx" w:bidi="zxx"/>
        </w:rPr>
        <w:t>Căsuța „Modificarea modalității/formei de exercitare a activității“ se bifează în cazul schimbării modalității de exercitare a unei activități independente și/sau al transformării formei de exercitare a acesteia într-o altă formă, potrivit legislației în materie, în timpul anului de raportare, în condițiile continuării activității.</w:t>
      </w:r>
    </w:p>
    <w:p>
      <w:pPr>
        <w:pStyle w:val="Normal"/>
        <w:rPr>
          <w:b w:val="false"/>
          <w:i w:val="false"/>
          <w:caps w:val="false"/>
          <w:smallCaps w:val="false"/>
          <w:spacing w:val="0"/>
        </w:rPr>
      </w:pPr>
      <w:r>
        <w:rPr>
          <w:rFonts w:ascii="Times New Roman" w:hAnsi="Times New Roman"/>
          <w:b/>
          <w:bCs/>
          <w:color w:val="auto"/>
          <w:sz w:val="28"/>
          <w:szCs w:val="28"/>
          <w:lang w:val="zxx" w:eastAsia="zxx" w:bidi="zxx"/>
        </w:rPr>
      </w:r>
    </w:p>
    <w:p>
      <w:pPr>
        <w:pStyle w:val="Normal"/>
        <w:rPr>
          <w:rFonts w:ascii="Times New Roman" w:hAnsi="Times New Roman"/>
          <w:b/>
          <w:b/>
          <w:bCs/>
          <w:color w:val="auto"/>
          <w:sz w:val="28"/>
          <w:szCs w:val="28"/>
          <w:lang w:val="zxx" w:eastAsia="zxx" w:bidi="zxx"/>
        </w:rPr>
      </w:pPr>
      <w:bookmarkStart w:id="41" w:name="id_pctA149"/>
      <w:bookmarkStart w:id="42" w:name="id_pctA149_ttl"/>
      <w:bookmarkEnd w:id="41"/>
      <w:bookmarkEnd w:id="42"/>
      <w:r>
        <w:rPr>
          <w:rFonts w:ascii="Times New Roman" w:hAnsi="Times New Roman"/>
          <w:b/>
          <w:bCs/>
          <w:i w:val="false"/>
          <w:caps w:val="false"/>
          <w:smallCaps w:val="false"/>
          <w:color w:val="auto"/>
          <w:spacing w:val="0"/>
          <w:sz w:val="28"/>
          <w:szCs w:val="28"/>
          <w:lang w:val="zxx" w:eastAsia="zxx" w:bidi="zxx"/>
        </w:rPr>
        <w:t>10.3.</w:t>
      </w:r>
      <w:bookmarkStart w:id="43" w:name="id_pctA149_bdy"/>
      <w:bookmarkEnd w:id="43"/>
      <w:r>
        <w:rPr>
          <w:rFonts w:ascii="Times New Roman" w:hAnsi="Times New Roman"/>
          <w:b w:val="false"/>
          <w:bCs/>
          <w:i w:val="false"/>
          <w:caps w:val="false"/>
          <w:smallCaps w:val="false"/>
          <w:color w:val="auto"/>
          <w:spacing w:val="0"/>
          <w:sz w:val="28"/>
          <w:szCs w:val="28"/>
          <w:lang w:val="zxx" w:eastAsia="zxx" w:bidi="zxx"/>
        </w:rPr>
        <w:t>Punctul 3 „Determinarea venitului net“ - se bifează căsuța corespunzătoare modului de determinare a venitului net: în sistem real sau pe bază de normă de venit, după caz.</w:t>
      </w:r>
      <w:bookmarkStart w:id="44" w:name="id_parA150"/>
      <w:bookmarkEnd w:id="44"/>
      <w:r>
        <w:rPr>
          <w:rFonts w:ascii="Times New Roman" w:hAnsi="Times New Roman"/>
          <w:b w:val="false"/>
          <w:bCs/>
          <w:i w:val="false"/>
          <w:caps w:val="false"/>
          <w:smallCaps w:val="false"/>
          <w:color w:val="auto"/>
          <w:spacing w:val="0"/>
          <w:sz w:val="28"/>
          <w:szCs w:val="28"/>
          <w:lang w:val="zxx" w:eastAsia="zxx" w:bidi="zxx"/>
        </w:rPr>
        <w:t>Atenție: Căsuța „normă de venit“ se bifează numai în cazul asocierilor fără personalitate juridică care obțin venituri din activități agricole impuse pe bază de norme de venit.</w:t>
      </w:r>
    </w:p>
    <w:p>
      <w:pPr>
        <w:pStyle w:val="Normal"/>
        <w:rPr>
          <w:b w:val="false"/>
          <w:i w:val="false"/>
          <w:caps w:val="false"/>
          <w:smallCaps w:val="false"/>
          <w:spacing w:val="0"/>
        </w:rPr>
      </w:pPr>
      <w:r>
        <w:rPr>
          <w:rFonts w:ascii="Times New Roman" w:hAnsi="Times New Roman"/>
          <w:b/>
          <w:bCs/>
          <w:color w:val="auto"/>
          <w:sz w:val="28"/>
          <w:szCs w:val="28"/>
          <w:lang w:val="zxx" w:eastAsia="zxx" w:bidi="zxx"/>
        </w:rPr>
      </w:r>
    </w:p>
    <w:p>
      <w:pPr>
        <w:pStyle w:val="Normal"/>
        <w:rPr>
          <w:rFonts w:ascii="Times New Roman" w:hAnsi="Times New Roman"/>
          <w:b/>
          <w:b/>
          <w:bCs/>
          <w:color w:val="auto"/>
          <w:sz w:val="28"/>
          <w:szCs w:val="28"/>
          <w:lang w:val="zxx" w:eastAsia="zxx" w:bidi="zxx"/>
        </w:rPr>
      </w:pPr>
      <w:bookmarkStart w:id="45" w:name="id_pctA151"/>
      <w:bookmarkStart w:id="46" w:name="id_pctA151_ttl"/>
      <w:bookmarkEnd w:id="45"/>
      <w:bookmarkEnd w:id="46"/>
      <w:r>
        <w:rPr>
          <w:rFonts w:ascii="Times New Roman" w:hAnsi="Times New Roman"/>
          <w:b/>
          <w:bCs/>
          <w:i w:val="false"/>
          <w:caps w:val="false"/>
          <w:smallCaps w:val="false"/>
          <w:color w:val="auto"/>
          <w:spacing w:val="0"/>
          <w:sz w:val="28"/>
          <w:szCs w:val="28"/>
          <w:lang w:val="zxx" w:eastAsia="zxx" w:bidi="zxx"/>
        </w:rPr>
        <w:t>10.4.</w:t>
      </w:r>
      <w:bookmarkStart w:id="47" w:name="id_pctA151_bdy"/>
      <w:bookmarkEnd w:id="47"/>
      <w:r>
        <w:rPr>
          <w:rFonts w:ascii="Times New Roman" w:hAnsi="Times New Roman"/>
          <w:b w:val="false"/>
          <w:bCs/>
          <w:i w:val="false"/>
          <w:caps w:val="false"/>
          <w:smallCaps w:val="false"/>
          <w:color w:val="auto"/>
          <w:spacing w:val="0"/>
          <w:sz w:val="28"/>
          <w:szCs w:val="28"/>
          <w:lang w:val="zxx" w:eastAsia="zxx" w:bidi="zxx"/>
        </w:rPr>
        <w:t>Punctul 4 „Număr asociați“ - se înscrie numărul de persoane care fac parte din asociere.</w:t>
      </w:r>
    </w:p>
    <w:p>
      <w:pPr>
        <w:pStyle w:val="Normal"/>
        <w:rPr>
          <w:b w:val="false"/>
          <w:i w:val="false"/>
          <w:caps w:val="false"/>
          <w:smallCaps w:val="false"/>
          <w:spacing w:val="0"/>
        </w:rPr>
      </w:pPr>
      <w:r>
        <w:rPr>
          <w:rFonts w:ascii="Times New Roman" w:hAnsi="Times New Roman"/>
          <w:b/>
          <w:bCs/>
          <w:color w:val="auto"/>
          <w:sz w:val="28"/>
          <w:szCs w:val="28"/>
          <w:lang w:val="zxx" w:eastAsia="zxx" w:bidi="zxx"/>
        </w:rPr>
      </w:r>
    </w:p>
    <w:p>
      <w:pPr>
        <w:pStyle w:val="Normal"/>
        <w:rPr>
          <w:rFonts w:ascii="Times New Roman" w:hAnsi="Times New Roman"/>
          <w:b/>
          <w:b/>
          <w:bCs/>
          <w:color w:val="auto"/>
          <w:sz w:val="28"/>
          <w:szCs w:val="28"/>
          <w:lang w:val="zxx" w:eastAsia="zxx" w:bidi="zxx"/>
        </w:rPr>
      </w:pPr>
      <w:bookmarkStart w:id="48" w:name="id_pctA152"/>
      <w:bookmarkStart w:id="49" w:name="id_pctA152_ttl"/>
      <w:bookmarkEnd w:id="48"/>
      <w:bookmarkEnd w:id="49"/>
      <w:r>
        <w:rPr>
          <w:rFonts w:ascii="Times New Roman" w:hAnsi="Times New Roman"/>
          <w:b/>
          <w:bCs/>
          <w:i w:val="false"/>
          <w:caps w:val="false"/>
          <w:smallCaps w:val="false"/>
          <w:color w:val="auto"/>
          <w:spacing w:val="0"/>
          <w:sz w:val="28"/>
          <w:szCs w:val="28"/>
          <w:lang w:val="zxx" w:eastAsia="zxx" w:bidi="zxx"/>
        </w:rPr>
        <w:t>10.5.</w:t>
      </w:r>
      <w:bookmarkStart w:id="50" w:name="id_pctA152_bdy"/>
      <w:bookmarkEnd w:id="50"/>
      <w:r>
        <w:rPr>
          <w:rFonts w:ascii="Times New Roman" w:hAnsi="Times New Roman"/>
          <w:b w:val="false"/>
          <w:bCs/>
          <w:i w:val="false"/>
          <w:caps w:val="false"/>
          <w:smallCaps w:val="false"/>
          <w:color w:val="auto"/>
          <w:spacing w:val="0"/>
          <w:sz w:val="28"/>
          <w:szCs w:val="28"/>
          <w:lang w:val="zxx" w:eastAsia="zxx" w:bidi="zxx"/>
        </w:rPr>
        <w:t>Punctul 5 „Obiectul principal de activitate“ - se înscriu obiectul principal de activitate prevăzut în autorizație sau în contractul de asociere, precum și codul CAEN al activității desfășurate.</w:t>
      </w:r>
    </w:p>
    <w:p>
      <w:pPr>
        <w:pStyle w:val="Normal"/>
        <w:rPr>
          <w:b w:val="false"/>
          <w:i w:val="false"/>
          <w:caps w:val="false"/>
          <w:smallCaps w:val="false"/>
          <w:spacing w:val="0"/>
        </w:rPr>
      </w:pPr>
      <w:r>
        <w:rPr>
          <w:rFonts w:ascii="Times New Roman" w:hAnsi="Times New Roman"/>
          <w:b/>
          <w:bCs/>
          <w:color w:val="auto"/>
          <w:sz w:val="28"/>
          <w:szCs w:val="28"/>
          <w:lang w:val="zxx" w:eastAsia="zxx" w:bidi="zxx"/>
        </w:rPr>
      </w:r>
    </w:p>
    <w:p>
      <w:pPr>
        <w:pStyle w:val="Normal"/>
        <w:rPr>
          <w:rFonts w:ascii="Times New Roman" w:hAnsi="Times New Roman"/>
          <w:b/>
          <w:b/>
          <w:bCs/>
          <w:color w:val="auto"/>
          <w:sz w:val="28"/>
          <w:szCs w:val="28"/>
          <w:lang w:val="zxx" w:eastAsia="zxx" w:bidi="zxx"/>
        </w:rPr>
      </w:pPr>
      <w:bookmarkStart w:id="51" w:name="id_pctA153"/>
      <w:bookmarkStart w:id="52" w:name="id_pctA153_ttl"/>
      <w:bookmarkEnd w:id="51"/>
      <w:bookmarkEnd w:id="52"/>
      <w:r>
        <w:rPr>
          <w:rFonts w:ascii="Times New Roman" w:hAnsi="Times New Roman"/>
          <w:b/>
          <w:bCs/>
          <w:i w:val="false"/>
          <w:caps w:val="false"/>
          <w:smallCaps w:val="false"/>
          <w:color w:val="auto"/>
          <w:spacing w:val="0"/>
          <w:sz w:val="28"/>
          <w:szCs w:val="28"/>
          <w:lang w:val="zxx" w:eastAsia="zxx" w:bidi="zxx"/>
        </w:rPr>
        <w:t>10.6.</w:t>
      </w:r>
      <w:bookmarkStart w:id="53" w:name="id_pctA153_bdy"/>
      <w:bookmarkEnd w:id="53"/>
      <w:r>
        <w:rPr>
          <w:rFonts w:ascii="Times New Roman" w:hAnsi="Times New Roman"/>
          <w:b w:val="false"/>
          <w:bCs/>
          <w:i w:val="false"/>
          <w:caps w:val="false"/>
          <w:smallCaps w:val="false"/>
          <w:color w:val="auto"/>
          <w:spacing w:val="0"/>
          <w:sz w:val="28"/>
          <w:szCs w:val="28"/>
          <w:lang w:val="zxx" w:eastAsia="zxx" w:bidi="zxx"/>
        </w:rPr>
        <w:t>Punctul 6 „Sediul“ - se completează adresa sediului sau locul unde se desfășoară efectiv activitatea principală, după ca</w:t>
      </w:r>
      <w:bookmarkStart w:id="54" w:name="id_pctA154"/>
      <w:bookmarkStart w:id="55" w:name="id_pctA154_ttl"/>
      <w:bookmarkEnd w:id="54"/>
      <w:bookmarkEnd w:id="55"/>
      <w:r>
        <w:rPr>
          <w:rFonts w:ascii="Times New Roman" w:hAnsi="Times New Roman"/>
          <w:b w:val="false"/>
          <w:bCs/>
          <w:i w:val="false"/>
          <w:caps w:val="false"/>
          <w:smallCaps w:val="false"/>
          <w:color w:val="auto"/>
          <w:spacing w:val="0"/>
          <w:sz w:val="28"/>
          <w:szCs w:val="28"/>
          <w:lang w:val="zxx" w:eastAsia="zxx" w:bidi="zxx"/>
        </w:rPr>
        <w:t>z.</w:t>
      </w:r>
    </w:p>
    <w:p>
      <w:pPr>
        <w:pStyle w:val="Normal"/>
        <w:rPr>
          <w:b w:val="false"/>
          <w:i w:val="false"/>
          <w:caps w:val="false"/>
          <w:smallCaps w:val="false"/>
          <w:spacing w:val="0"/>
        </w:rPr>
      </w:pPr>
      <w:r>
        <w:rPr>
          <w:rFonts w:ascii="Times New Roman" w:hAnsi="Times New Roman"/>
          <w:b/>
          <w:bCs/>
          <w:color w:val="auto"/>
          <w:sz w:val="28"/>
          <w:szCs w:val="28"/>
          <w:lang w:val="zxx" w:eastAsia="zxx" w:bidi="zxx"/>
        </w:rPr>
      </w:r>
    </w:p>
    <w:p>
      <w:pPr>
        <w:pStyle w:val="Normal"/>
        <w:rPr>
          <w:rFonts w:ascii="Times New Roman" w:hAnsi="Times New Roman"/>
          <w:b/>
          <w:b/>
          <w:bCs/>
          <w:color w:val="auto"/>
          <w:sz w:val="28"/>
          <w:szCs w:val="28"/>
          <w:lang w:val="zxx" w:eastAsia="zxx" w:bidi="zxx"/>
        </w:rPr>
      </w:pPr>
      <w:r>
        <w:rPr>
          <w:rFonts w:ascii="Times New Roman" w:hAnsi="Times New Roman"/>
          <w:b/>
          <w:bCs/>
          <w:i w:val="false"/>
          <w:caps w:val="false"/>
          <w:smallCaps w:val="false"/>
          <w:color w:val="auto"/>
          <w:spacing w:val="0"/>
          <w:sz w:val="28"/>
          <w:szCs w:val="28"/>
          <w:lang w:val="zxx" w:eastAsia="zxx" w:bidi="zxx"/>
        </w:rPr>
        <w:t>10.7.</w:t>
      </w:r>
      <w:bookmarkStart w:id="56" w:name="id_pctA154_bdy"/>
      <w:bookmarkEnd w:id="56"/>
      <w:r>
        <w:rPr>
          <w:rFonts w:ascii="Times New Roman" w:hAnsi="Times New Roman"/>
          <w:b w:val="false"/>
          <w:bCs/>
          <w:i w:val="false"/>
          <w:caps w:val="false"/>
          <w:smallCaps w:val="false"/>
          <w:color w:val="auto"/>
          <w:spacing w:val="0"/>
          <w:sz w:val="28"/>
          <w:szCs w:val="28"/>
          <w:lang w:val="zxx" w:eastAsia="zxx" w:bidi="zxx"/>
        </w:rPr>
        <w:t>Punctul 7 „Contractul de asociere“ - se înscriu numărul sub care contractul de asociere a fost înregistrat la organul fiscal, precum și data înregistrării acestuia.</w:t>
      </w:r>
    </w:p>
    <w:p>
      <w:pPr>
        <w:pStyle w:val="Normal"/>
        <w:rPr>
          <w:b w:val="false"/>
          <w:i w:val="false"/>
          <w:caps w:val="false"/>
          <w:smallCaps w:val="false"/>
          <w:spacing w:val="0"/>
        </w:rPr>
      </w:pPr>
      <w:r>
        <w:rPr>
          <w:rFonts w:ascii="Times New Roman" w:hAnsi="Times New Roman"/>
          <w:b/>
          <w:bCs/>
          <w:color w:val="auto"/>
          <w:sz w:val="28"/>
          <w:szCs w:val="28"/>
          <w:lang w:val="zxx" w:eastAsia="zxx" w:bidi="zxx"/>
        </w:rPr>
      </w:r>
    </w:p>
    <w:p>
      <w:pPr>
        <w:pStyle w:val="Normal"/>
        <w:rPr>
          <w:rFonts w:ascii="Times New Roman" w:hAnsi="Times New Roman"/>
          <w:b/>
          <w:b/>
          <w:bCs/>
          <w:color w:val="auto"/>
          <w:sz w:val="28"/>
          <w:szCs w:val="28"/>
          <w:lang w:val="zxx" w:eastAsia="zxx" w:bidi="zxx"/>
        </w:rPr>
      </w:pPr>
      <w:bookmarkStart w:id="57" w:name="id_pctA155"/>
      <w:bookmarkStart w:id="58" w:name="id_pctA155_ttl"/>
      <w:bookmarkEnd w:id="57"/>
      <w:bookmarkEnd w:id="58"/>
      <w:r>
        <w:rPr>
          <w:rFonts w:ascii="Times New Roman" w:hAnsi="Times New Roman"/>
          <w:b/>
          <w:bCs/>
          <w:i w:val="false"/>
          <w:caps w:val="false"/>
          <w:smallCaps w:val="false"/>
          <w:color w:val="auto"/>
          <w:spacing w:val="0"/>
          <w:sz w:val="28"/>
          <w:szCs w:val="28"/>
          <w:lang w:val="zxx" w:eastAsia="zxx" w:bidi="zxx"/>
        </w:rPr>
        <w:t>10.8.</w:t>
      </w:r>
      <w:bookmarkStart w:id="59" w:name="id_pctA155_bdy"/>
      <w:bookmarkEnd w:id="59"/>
      <w:r>
        <w:rPr>
          <w:rFonts w:ascii="Times New Roman" w:hAnsi="Times New Roman"/>
          <w:b w:val="false"/>
          <w:bCs/>
          <w:i w:val="false"/>
          <w:caps w:val="false"/>
          <w:smallCaps w:val="false"/>
          <w:color w:val="auto"/>
          <w:spacing w:val="0"/>
          <w:sz w:val="28"/>
          <w:szCs w:val="28"/>
          <w:lang w:val="zxx" w:eastAsia="zxx" w:bidi="zxx"/>
        </w:rPr>
        <w:t>Punctul 8 „Documentul de autorizare“ - se înscriu, dacă este cazul, numărul și data eliberării documentului de autorizare care atestă dreptul asocierii de a desfășura activități economice pe teritoriul României, precum și organul emitent.</w:t>
      </w:r>
    </w:p>
    <w:p>
      <w:pPr>
        <w:pStyle w:val="Normal"/>
        <w:rPr>
          <w:b w:val="false"/>
          <w:i w:val="false"/>
          <w:caps w:val="false"/>
          <w:smallCaps w:val="false"/>
          <w:spacing w:val="0"/>
        </w:rPr>
      </w:pPr>
      <w:r>
        <w:rPr>
          <w:rFonts w:ascii="Times New Roman" w:hAnsi="Times New Roman"/>
          <w:b/>
          <w:bCs/>
          <w:color w:val="auto"/>
          <w:sz w:val="28"/>
          <w:szCs w:val="28"/>
          <w:lang w:val="zxx" w:eastAsia="zxx" w:bidi="zxx"/>
        </w:rPr>
      </w:r>
    </w:p>
    <w:p>
      <w:pPr>
        <w:pStyle w:val="Normal"/>
        <w:rPr>
          <w:rFonts w:ascii="Times New Roman" w:hAnsi="Times New Roman"/>
          <w:b/>
          <w:b/>
          <w:bCs/>
          <w:color w:val="auto"/>
          <w:sz w:val="28"/>
          <w:szCs w:val="28"/>
          <w:lang w:val="zxx" w:eastAsia="zxx" w:bidi="zxx"/>
        </w:rPr>
      </w:pPr>
      <w:bookmarkStart w:id="60" w:name="id_pctA156"/>
      <w:bookmarkStart w:id="61" w:name="id_pctA156_ttl"/>
      <w:bookmarkEnd w:id="60"/>
      <w:bookmarkEnd w:id="61"/>
      <w:r>
        <w:rPr>
          <w:rFonts w:ascii="Times New Roman" w:hAnsi="Times New Roman"/>
          <w:b/>
          <w:bCs/>
          <w:i w:val="false"/>
          <w:caps w:val="false"/>
          <w:smallCaps w:val="false"/>
          <w:color w:val="auto"/>
          <w:spacing w:val="0"/>
          <w:sz w:val="28"/>
          <w:szCs w:val="28"/>
          <w:lang w:val="zxx" w:eastAsia="zxx" w:bidi="zxx"/>
        </w:rPr>
        <w:t>10.9.</w:t>
      </w:r>
      <w:bookmarkStart w:id="62" w:name="id_pctA156_bdy"/>
      <w:bookmarkEnd w:id="62"/>
      <w:r>
        <w:rPr>
          <w:rFonts w:ascii="Times New Roman" w:hAnsi="Times New Roman"/>
          <w:b w:val="false"/>
          <w:bCs/>
          <w:i w:val="false"/>
          <w:caps w:val="false"/>
          <w:smallCaps w:val="false"/>
          <w:color w:val="auto"/>
          <w:spacing w:val="0"/>
          <w:sz w:val="28"/>
          <w:szCs w:val="28"/>
          <w:lang w:val="zxx" w:eastAsia="zxx" w:bidi="zxx"/>
        </w:rPr>
        <w:t>Punctele 9 și 10 „Data începerii/încetării activității“ - se înscriu data începerii, respectiv data încetării activității, conform contractului de asociere.</w:t>
      </w:r>
      <w:bookmarkStart w:id="63" w:name="id_parA157"/>
      <w:bookmarkEnd w:id="63"/>
      <w:r>
        <w:rPr>
          <w:rFonts w:ascii="Times New Roman" w:hAnsi="Times New Roman"/>
          <w:b w:val="false"/>
          <w:bCs/>
          <w:i w:val="false"/>
          <w:caps w:val="false"/>
          <w:smallCaps w:val="false"/>
          <w:color w:val="auto"/>
          <w:spacing w:val="0"/>
          <w:sz w:val="28"/>
          <w:szCs w:val="28"/>
          <w:lang w:val="zxx" w:eastAsia="zxx" w:bidi="zxx"/>
        </w:rPr>
        <w:t>Rubricile de la punctele 9 și 10 se completează numai dacă evenimentele respective se produc în cursul anului pentru care se depune declarația.</w:t>
      </w:r>
    </w:p>
    <w:p>
      <w:pPr>
        <w:pStyle w:val="Normal"/>
        <w:rPr>
          <w:b w:val="false"/>
          <w:i w:val="false"/>
          <w:caps w:val="false"/>
          <w:smallCaps w:val="false"/>
          <w:spacing w:val="0"/>
        </w:rPr>
      </w:pPr>
      <w:r>
        <w:rPr>
          <w:rFonts w:ascii="Times New Roman" w:hAnsi="Times New Roman"/>
          <w:b/>
          <w:bCs/>
          <w:color w:val="auto"/>
          <w:sz w:val="28"/>
          <w:szCs w:val="28"/>
          <w:lang w:val="zxx" w:eastAsia="zxx" w:bidi="zxx"/>
        </w:rPr>
      </w:r>
    </w:p>
    <w:p>
      <w:pPr>
        <w:pStyle w:val="Normal"/>
        <w:rPr>
          <w:rFonts w:ascii="Times New Roman" w:hAnsi="Times New Roman"/>
          <w:color w:val="auto"/>
          <w:sz w:val="28"/>
          <w:szCs w:val="28"/>
          <w:lang w:val="zxx" w:eastAsia="zxx" w:bidi="zxx"/>
        </w:rPr>
      </w:pPr>
      <w:bookmarkStart w:id="64" w:name="id_pctA158"/>
      <w:bookmarkStart w:id="65" w:name="id_pctA158_ttl"/>
      <w:bookmarkEnd w:id="64"/>
      <w:bookmarkEnd w:id="65"/>
      <w:r>
        <w:rPr>
          <w:rFonts w:ascii="Times New Roman" w:hAnsi="Times New Roman"/>
          <w:b/>
          <w:bCs/>
          <w:i w:val="false"/>
          <w:caps w:val="false"/>
          <w:smallCaps w:val="false"/>
          <w:color w:val="auto"/>
          <w:spacing w:val="0"/>
          <w:sz w:val="28"/>
          <w:szCs w:val="28"/>
          <w:lang w:val="zxx" w:eastAsia="zxx" w:bidi="zxx"/>
        </w:rPr>
        <w:t>11.</w:t>
      </w:r>
      <w:bookmarkStart w:id="66" w:name="id_pctA158_bdy"/>
      <w:bookmarkEnd w:id="66"/>
      <w:r>
        <w:rPr>
          <w:rFonts w:ascii="Times New Roman" w:hAnsi="Times New Roman"/>
          <w:b w:val="false"/>
          <w:bCs/>
          <w:i w:val="false"/>
          <w:caps w:val="false"/>
          <w:smallCaps w:val="false"/>
          <w:color w:val="auto"/>
          <w:spacing w:val="0"/>
          <w:sz w:val="28"/>
          <w:szCs w:val="28"/>
          <w:lang w:val="zxx" w:eastAsia="zxx" w:bidi="zxx"/>
        </w:rPr>
        <w:t>Secțiunea III „Date privind venitul net/venitul net anual impozabil“</w:t>
      </w:r>
      <w:bookmarkStart w:id="67" w:name="id_parA159"/>
      <w:bookmarkEnd w:id="67"/>
      <w:r>
        <w:rPr>
          <w:rFonts w:ascii="Times New Roman" w:hAnsi="Times New Roman"/>
          <w:b w:val="false"/>
          <w:bCs/>
          <w:i w:val="false"/>
          <w:caps w:val="false"/>
          <w:smallCaps w:val="false"/>
          <w:color w:val="auto"/>
          <w:spacing w:val="0"/>
          <w:sz w:val="28"/>
          <w:szCs w:val="28"/>
          <w:lang w:val="zxx" w:eastAsia="zxx" w:bidi="zxx"/>
        </w:rPr>
        <w:t>Rândul 1 „Venit brut“ - se înscrie suma reprezentând veniturile în bani și/sau echivalentul în lei al veniturilor în natură încasate în anul de raportare din activitățile desfășurate de asociere atât din activitatea de bază, cât și din cele adiacente acesteia.</w:t>
      </w:r>
    </w:p>
    <w:p>
      <w:pPr>
        <w:pStyle w:val="Normal"/>
        <w:rPr>
          <w:b w:val="false"/>
          <w:b/>
          <w:bCs/>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bookmarkStart w:id="68" w:name="id_parA160"/>
      <w:bookmarkEnd w:id="68"/>
      <w:r>
        <w:rPr>
          <w:rFonts w:ascii="Times New Roman" w:hAnsi="Times New Roman"/>
          <w:b w:val="false"/>
          <w:bCs/>
          <w:i w:val="false"/>
          <w:caps w:val="false"/>
          <w:smallCaps w:val="false"/>
          <w:color w:val="auto"/>
          <w:spacing w:val="0"/>
          <w:sz w:val="28"/>
          <w:szCs w:val="28"/>
          <w:lang w:val="zxx" w:eastAsia="zxx" w:bidi="zxx"/>
        </w:rPr>
        <w:t>Rândul nu se completează în cazul veniturilor din activități agricole impuse pe baza normelor de venit.</w:t>
      </w:r>
      <w:bookmarkStart w:id="69" w:name="id_parA161"/>
      <w:bookmarkEnd w:id="69"/>
      <w:r>
        <w:rPr>
          <w:rFonts w:ascii="Times New Roman" w:hAnsi="Times New Roman"/>
          <w:b w:val="false"/>
          <w:bCs/>
          <w:i w:val="false"/>
          <w:caps w:val="false"/>
          <w:smallCaps w:val="false"/>
          <w:color w:val="auto"/>
          <w:spacing w:val="0"/>
          <w:sz w:val="28"/>
          <w:szCs w:val="28"/>
          <w:lang w:val="zxx" w:eastAsia="zxx" w:bidi="zxx"/>
        </w:rPr>
        <w:t>Rândul 2 „Cheltuieli deductibile“ - se înscrie suma reprezentând cheltuielile efectuate în scopul desfășurării activității care îndeplinesc condițiile generale pentru a putea fi deduse, în funcție de natura acestora, potrivit </w:t>
      </w:r>
      <w:r>
        <w:rPr>
          <w:rFonts w:ascii="Times New Roman" w:hAnsi="Times New Roman"/>
          <w:b w:val="false"/>
          <w:bCs/>
          <w:i w:val="false"/>
          <w:caps w:val="false"/>
          <w:smallCaps w:val="false"/>
          <w:strike w:val="false"/>
          <w:dstrike w:val="false"/>
          <w:color w:val="auto"/>
          <w:spacing w:val="0"/>
          <w:sz w:val="28"/>
          <w:szCs w:val="28"/>
          <w:u w:val="none"/>
          <w:effect w:val="none"/>
          <w:lang w:val="zxx" w:eastAsia="zxx" w:bidi="zxx"/>
        </w:rPr>
        <w:t>Legii nr. 227/2015 privind Codul fiscal</w:t>
      </w:r>
      <w:r>
        <w:rPr>
          <w:rFonts w:ascii="Times New Roman" w:hAnsi="Times New Roman"/>
          <w:b w:val="false"/>
          <w:bCs/>
          <w:i w:val="false"/>
          <w:caps w:val="false"/>
          <w:smallCaps w:val="false"/>
          <w:color w:val="auto"/>
          <w:spacing w:val="0"/>
          <w:sz w:val="28"/>
          <w:szCs w:val="28"/>
          <w:lang w:val="zxx" w:eastAsia="zxx" w:bidi="zxx"/>
        </w:rPr>
        <w:t>, cu modificările și completările ulterioare.</w:t>
      </w:r>
      <w:bookmarkStart w:id="70" w:name="id_parA162"/>
      <w:bookmarkEnd w:id="70"/>
      <w:r>
        <w:rPr>
          <w:rFonts w:ascii="Times New Roman" w:hAnsi="Times New Roman"/>
          <w:b w:val="false"/>
          <w:bCs/>
          <w:i w:val="false"/>
          <w:caps w:val="false"/>
          <w:smallCaps w:val="false"/>
          <w:color w:val="auto"/>
          <w:spacing w:val="0"/>
          <w:sz w:val="28"/>
          <w:szCs w:val="28"/>
          <w:lang w:val="zxx" w:eastAsia="zxx" w:bidi="zxx"/>
        </w:rPr>
        <w:t>Rândul nu se completează în cazul veniturilor din activități agricole impuse pe baza normelor de venit.</w:t>
      </w:r>
    </w:p>
    <w:p>
      <w:pPr>
        <w:pStyle w:val="Normal"/>
        <w:rPr>
          <w:b w:val="false"/>
          <w:b/>
          <w:bCs/>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bookmarkStart w:id="71" w:name="id_parA163"/>
      <w:bookmarkEnd w:id="71"/>
      <w:r>
        <w:rPr>
          <w:rFonts w:ascii="Times New Roman" w:hAnsi="Times New Roman"/>
          <w:b w:val="false"/>
          <w:bCs/>
          <w:i w:val="false"/>
          <w:caps w:val="false"/>
          <w:smallCaps w:val="false"/>
          <w:color w:val="auto"/>
          <w:spacing w:val="0"/>
          <w:sz w:val="28"/>
          <w:szCs w:val="28"/>
          <w:lang w:val="zxx" w:eastAsia="zxx" w:bidi="zxx"/>
        </w:rPr>
        <w:t>În cazul în care activitatea se desfășoară prin mai multe puncte de lucru, veniturile și cheltuielile se cumulează.</w:t>
      </w:r>
      <w:bookmarkStart w:id="72" w:name="id_parA164"/>
      <w:bookmarkEnd w:id="72"/>
      <w:r>
        <w:rPr>
          <w:rFonts w:ascii="Times New Roman" w:hAnsi="Times New Roman"/>
          <w:b w:val="false"/>
          <w:bCs/>
          <w:i w:val="false"/>
          <w:caps w:val="false"/>
          <w:smallCaps w:val="false"/>
          <w:color w:val="auto"/>
          <w:spacing w:val="0"/>
          <w:sz w:val="28"/>
          <w:szCs w:val="28"/>
          <w:lang w:val="zxx" w:eastAsia="zxx" w:bidi="zxx"/>
        </w:rPr>
        <w:t>Rândul 3 „Venit net (rd. 1 – rd. 2)/Venit net anual impozabil“ - se înscrie diferența dintre venitul brut și cheltuielile aferente deductibile, dacă venitul brut este mai mare decât cheltuielile deductibile fiscale, respectiv diferența dintre suma înscrisă la rândul 1 și suma înscrisă la rândul 2.</w:t>
      </w:r>
    </w:p>
    <w:p>
      <w:pPr>
        <w:pStyle w:val="Normal"/>
        <w:rPr>
          <w:b w:val="false"/>
          <w:b/>
          <w:bCs/>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bookmarkStart w:id="73" w:name="id_parA165"/>
      <w:bookmarkEnd w:id="73"/>
      <w:r>
        <w:rPr>
          <w:rFonts w:ascii="Times New Roman" w:hAnsi="Times New Roman"/>
          <w:b w:val="false"/>
          <w:bCs/>
          <w:i w:val="false"/>
          <w:caps w:val="false"/>
          <w:smallCaps w:val="false"/>
          <w:color w:val="auto"/>
          <w:spacing w:val="0"/>
          <w:sz w:val="28"/>
          <w:szCs w:val="28"/>
          <w:lang w:val="zxx" w:eastAsia="zxx" w:bidi="zxx"/>
        </w:rPr>
        <w:t>În cazul veniturilor din activități agricole impuse pe baza normelor de venit, la rândul 3 se înscrie totalul sumelor de la coloana 7 „Venit net anual impozabil“ din anexa/anexele la declarație. În situația în care asocierea desfășoară activități agricole impuse pe baza normelor de venit, pe raza mai multor județe, se completează câte o anexă pentru fiecare județ. În această situație venitul net anual impozabil la nivelul asocierii se determină prin însumarea venitului net anual impozabil determinat la nivelul fiecărui județ.</w:t>
      </w:r>
    </w:p>
    <w:p>
      <w:pPr>
        <w:pStyle w:val="Normal"/>
        <w:rPr>
          <w:b w:val="false"/>
          <w:b/>
          <w:bCs/>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bookmarkStart w:id="74" w:name="id_parA166"/>
      <w:bookmarkEnd w:id="74"/>
      <w:r>
        <w:rPr>
          <w:rFonts w:ascii="Times New Roman" w:hAnsi="Times New Roman"/>
          <w:b w:val="false"/>
          <w:bCs/>
          <w:i w:val="false"/>
          <w:caps w:val="false"/>
          <w:smallCaps w:val="false"/>
          <w:color w:val="auto"/>
          <w:spacing w:val="0"/>
          <w:sz w:val="28"/>
          <w:szCs w:val="28"/>
          <w:lang w:val="zxx" w:eastAsia="zxx" w:bidi="zxx"/>
        </w:rPr>
        <w:t>Rândul 4 „Pierdere fiscală (rd. 2 – rd. 1)“ - se înscrie diferența dintre cheltuielile aferente deductibile și venitul brut, dacă venitul brut este mai mic decât cheltuielile deductibile fiscale, respectiv diferența dintre suma înscrisă la rândul 2 și suma înscrisă la rândul 1.</w:t>
      </w:r>
    </w:p>
    <w:p>
      <w:pPr>
        <w:pStyle w:val="Normal"/>
        <w:rPr>
          <w:b w:val="false"/>
          <w:b/>
          <w:bCs/>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bookmarkStart w:id="75" w:name="id_parA167"/>
      <w:bookmarkEnd w:id="75"/>
      <w:r>
        <w:rPr>
          <w:rFonts w:ascii="Times New Roman" w:hAnsi="Times New Roman"/>
          <w:b w:val="false"/>
          <w:bCs/>
          <w:i w:val="false"/>
          <w:caps w:val="false"/>
          <w:smallCaps w:val="false"/>
          <w:color w:val="auto"/>
          <w:spacing w:val="0"/>
          <w:sz w:val="28"/>
          <w:szCs w:val="28"/>
          <w:lang w:val="zxx" w:eastAsia="zxx" w:bidi="zxx"/>
        </w:rPr>
        <w:t>Rândul nu se completează în cazul veniturilor din activități agricole impuse pe baza normelor de venit.</w:t>
      </w:r>
    </w:p>
    <w:p>
      <w:pPr>
        <w:pStyle w:val="Normal"/>
        <w:rPr>
          <w:b w:val="false"/>
          <w:b/>
          <w:bCs/>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bookmarkStart w:id="76" w:name="id_pctA168"/>
      <w:bookmarkStart w:id="77" w:name="id_pctA168_ttl"/>
      <w:bookmarkEnd w:id="76"/>
      <w:bookmarkEnd w:id="77"/>
      <w:r>
        <w:rPr>
          <w:rFonts w:ascii="Times New Roman" w:hAnsi="Times New Roman"/>
          <w:b/>
          <w:bCs/>
          <w:i w:val="false"/>
          <w:caps w:val="false"/>
          <w:smallCaps w:val="false"/>
          <w:color w:val="auto"/>
          <w:spacing w:val="0"/>
          <w:sz w:val="28"/>
          <w:szCs w:val="28"/>
          <w:lang w:val="zxx" w:eastAsia="zxx" w:bidi="zxx"/>
        </w:rPr>
        <w:t>12.</w:t>
      </w:r>
      <w:bookmarkStart w:id="78" w:name="id_pctA168_bdy"/>
      <w:bookmarkEnd w:id="78"/>
      <w:r>
        <w:rPr>
          <w:rFonts w:ascii="Times New Roman" w:hAnsi="Times New Roman"/>
          <w:b w:val="false"/>
          <w:bCs/>
          <w:i w:val="false"/>
          <w:caps w:val="false"/>
          <w:smallCaps w:val="false"/>
          <w:color w:val="auto"/>
          <w:spacing w:val="0"/>
          <w:sz w:val="28"/>
          <w:szCs w:val="28"/>
          <w:lang w:val="zxx" w:eastAsia="zxx" w:bidi="zxx"/>
        </w:rPr>
        <w:t>Secțiunea IV „Date de identificare a responsabilului asocierii“</w:t>
      </w:r>
    </w:p>
    <w:p>
      <w:pPr>
        <w:pStyle w:val="Normal"/>
        <w:rPr>
          <w:b w:val="false"/>
          <w:b/>
          <w:bCs/>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bookmarkStart w:id="79" w:name="id_pctA169"/>
      <w:bookmarkStart w:id="80" w:name="id_pctA169_ttl"/>
      <w:bookmarkEnd w:id="79"/>
      <w:bookmarkEnd w:id="80"/>
      <w:r>
        <w:rPr>
          <w:rFonts w:ascii="Times New Roman" w:hAnsi="Times New Roman"/>
          <w:b/>
          <w:bCs/>
          <w:i w:val="false"/>
          <w:caps w:val="false"/>
          <w:smallCaps w:val="false"/>
          <w:color w:val="auto"/>
          <w:spacing w:val="0"/>
          <w:sz w:val="28"/>
          <w:szCs w:val="28"/>
          <w:lang w:val="zxx" w:eastAsia="zxx" w:bidi="zxx"/>
        </w:rPr>
        <w:t>12.1.</w:t>
      </w:r>
      <w:bookmarkStart w:id="81" w:name="id_pctA169_bdy"/>
      <w:bookmarkEnd w:id="81"/>
      <w:r>
        <w:rPr>
          <w:rFonts w:ascii="Times New Roman" w:hAnsi="Times New Roman"/>
          <w:b w:val="false"/>
          <w:bCs/>
          <w:i w:val="false"/>
          <w:caps w:val="false"/>
          <w:smallCaps w:val="false"/>
          <w:color w:val="auto"/>
          <w:spacing w:val="0"/>
          <w:sz w:val="28"/>
          <w:szCs w:val="28"/>
          <w:lang w:val="zxx" w:eastAsia="zxx" w:bidi="zxx"/>
        </w:rPr>
        <w:t>Se completează datele de identificare a responsabilului asocierii desemnat să răspundă pentru îndeplinirea obligațiilor asociației față de autoritățile publice.</w:t>
      </w:r>
    </w:p>
    <w:p>
      <w:pPr>
        <w:pStyle w:val="Normal"/>
        <w:rPr>
          <w:b w:val="false"/>
          <w:b/>
          <w:bCs/>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bookmarkStart w:id="82" w:name="id_pctA170"/>
      <w:bookmarkStart w:id="83" w:name="id_pctA170_ttl"/>
      <w:bookmarkEnd w:id="82"/>
      <w:bookmarkEnd w:id="83"/>
      <w:r>
        <w:rPr>
          <w:rFonts w:ascii="Times New Roman" w:hAnsi="Times New Roman"/>
          <w:b/>
          <w:bCs/>
          <w:i w:val="false"/>
          <w:caps w:val="false"/>
          <w:smallCaps w:val="false"/>
          <w:color w:val="auto"/>
          <w:spacing w:val="0"/>
          <w:sz w:val="28"/>
          <w:szCs w:val="28"/>
          <w:lang w:val="zxx" w:eastAsia="zxx" w:bidi="zxx"/>
        </w:rPr>
        <w:t>12.2.</w:t>
      </w:r>
      <w:bookmarkStart w:id="84" w:name="id_pctA170_bdy"/>
      <w:bookmarkEnd w:id="84"/>
      <w:r>
        <w:rPr>
          <w:rFonts w:ascii="Times New Roman" w:hAnsi="Times New Roman"/>
          <w:b w:val="false"/>
          <w:bCs/>
          <w:i w:val="false"/>
          <w:caps w:val="false"/>
          <w:smallCaps w:val="false"/>
          <w:color w:val="auto"/>
          <w:spacing w:val="0"/>
          <w:sz w:val="28"/>
          <w:szCs w:val="28"/>
          <w:lang w:val="zxx" w:eastAsia="zxx" w:bidi="zxx"/>
        </w:rPr>
        <w:t>În caseta „Cod de identificare fiscală“ se înscrie codul de identificare fiscală al responsabilului asocierii, înscriindu-se cifrele cu aliniere la dreapta.</w:t>
      </w:r>
    </w:p>
    <w:p>
      <w:pPr>
        <w:pStyle w:val="Normal"/>
        <w:rPr>
          <w:b w:val="false"/>
          <w:b/>
          <w:bCs/>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bookmarkStart w:id="85" w:name="id_pctA171"/>
      <w:bookmarkStart w:id="86" w:name="id_pctA171_ttl"/>
      <w:bookmarkEnd w:id="85"/>
      <w:bookmarkEnd w:id="86"/>
      <w:r>
        <w:rPr>
          <w:rFonts w:ascii="Times New Roman" w:hAnsi="Times New Roman"/>
          <w:b/>
          <w:bCs/>
          <w:i w:val="false"/>
          <w:caps w:val="false"/>
          <w:smallCaps w:val="false"/>
          <w:color w:val="auto"/>
          <w:spacing w:val="0"/>
          <w:sz w:val="28"/>
          <w:szCs w:val="28"/>
          <w:lang w:val="zxx" w:eastAsia="zxx" w:bidi="zxx"/>
        </w:rPr>
        <w:t>12.3.</w:t>
      </w:r>
      <w:bookmarkStart w:id="87" w:name="id_pctA171_bdy"/>
      <w:bookmarkEnd w:id="87"/>
      <w:r>
        <w:rPr>
          <w:rFonts w:ascii="Times New Roman" w:hAnsi="Times New Roman"/>
          <w:b w:val="false"/>
          <w:bCs/>
          <w:i w:val="false"/>
          <w:caps w:val="false"/>
          <w:smallCaps w:val="false"/>
          <w:color w:val="auto"/>
          <w:spacing w:val="0"/>
          <w:sz w:val="28"/>
          <w:szCs w:val="28"/>
          <w:lang w:val="zxx" w:eastAsia="zxx" w:bidi="zxx"/>
        </w:rPr>
        <w:t>În cazul în care responsabilul asocierii are calitatea de persoană impozabilă înregistrată în scopuri de taxă pe valoarea adăugată, codul de identificare fiscală va fi precedat de prefixul „RO“.</w:t>
      </w:r>
    </w:p>
    <w:p>
      <w:pPr>
        <w:pStyle w:val="Normal"/>
        <w:rPr>
          <w:b w:val="false"/>
          <w:b/>
          <w:bCs/>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bookmarkStart w:id="88" w:name="id_pctA172"/>
      <w:bookmarkStart w:id="89" w:name="id_pctA172_ttl"/>
      <w:bookmarkEnd w:id="88"/>
      <w:bookmarkEnd w:id="89"/>
      <w:r>
        <w:rPr>
          <w:rFonts w:ascii="Times New Roman" w:hAnsi="Times New Roman"/>
          <w:b/>
          <w:bCs/>
          <w:i w:val="false"/>
          <w:caps w:val="false"/>
          <w:smallCaps w:val="false"/>
          <w:color w:val="auto"/>
          <w:spacing w:val="0"/>
          <w:sz w:val="28"/>
          <w:szCs w:val="28"/>
          <w:lang w:val="zxx" w:eastAsia="zxx" w:bidi="zxx"/>
        </w:rPr>
        <w:t>12.4.</w:t>
      </w:r>
      <w:bookmarkStart w:id="90" w:name="id_pctA172_bdy"/>
      <w:bookmarkEnd w:id="90"/>
      <w:r>
        <w:rPr>
          <w:rFonts w:ascii="Times New Roman" w:hAnsi="Times New Roman"/>
          <w:b w:val="false"/>
          <w:bCs/>
          <w:i w:val="false"/>
          <w:caps w:val="false"/>
          <w:smallCaps w:val="false"/>
          <w:color w:val="auto"/>
          <w:spacing w:val="0"/>
          <w:sz w:val="28"/>
          <w:szCs w:val="28"/>
          <w:lang w:val="zxx" w:eastAsia="zxx" w:bidi="zxx"/>
        </w:rPr>
        <w:t>În rubrica „Nume, prenume/Denumire“ se înscriu, după caz, denumirea sau numele și prenumele responsabilului asocierii.</w:t>
      </w:r>
    </w:p>
    <w:p>
      <w:pPr>
        <w:pStyle w:val="Normal"/>
        <w:rPr>
          <w:b w:val="false"/>
          <w:b/>
          <w:bCs/>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bookmarkStart w:id="91" w:name="id_pctA173"/>
      <w:bookmarkStart w:id="92" w:name="id_pctA173_ttl"/>
      <w:bookmarkEnd w:id="91"/>
      <w:bookmarkEnd w:id="92"/>
      <w:r>
        <w:rPr>
          <w:rFonts w:ascii="Times New Roman" w:hAnsi="Times New Roman"/>
          <w:b/>
          <w:bCs/>
          <w:i w:val="false"/>
          <w:caps w:val="false"/>
          <w:smallCaps w:val="false"/>
          <w:color w:val="auto"/>
          <w:spacing w:val="0"/>
          <w:sz w:val="28"/>
          <w:szCs w:val="28"/>
          <w:lang w:val="zxx" w:eastAsia="zxx" w:bidi="zxx"/>
        </w:rPr>
        <w:t>12.5.</w:t>
      </w:r>
      <w:bookmarkStart w:id="93" w:name="id_pctA173_bdy"/>
      <w:bookmarkEnd w:id="93"/>
      <w:r>
        <w:rPr>
          <w:rFonts w:ascii="Times New Roman" w:hAnsi="Times New Roman"/>
          <w:b w:val="false"/>
          <w:bCs/>
          <w:i w:val="false"/>
          <w:caps w:val="false"/>
          <w:smallCaps w:val="false"/>
          <w:color w:val="auto"/>
          <w:spacing w:val="0"/>
          <w:sz w:val="28"/>
          <w:szCs w:val="28"/>
          <w:lang w:val="zxx" w:eastAsia="zxx" w:bidi="zxx"/>
        </w:rPr>
        <w:t>Rubricile privind adresa se completează, după caz, cu datele privind adresa domiciliului fiscal al responsabilului asocierii.</w:t>
      </w:r>
    </w:p>
    <w:p>
      <w:pPr>
        <w:pStyle w:val="Normal"/>
        <w:rPr>
          <w:b w:val="false"/>
          <w:b/>
          <w:bCs/>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bookmarkStart w:id="94" w:name="id_pctA174"/>
      <w:bookmarkStart w:id="95" w:name="id_pctA174_ttl"/>
      <w:bookmarkEnd w:id="94"/>
      <w:bookmarkEnd w:id="95"/>
      <w:r>
        <w:rPr>
          <w:rFonts w:ascii="Times New Roman" w:hAnsi="Times New Roman"/>
          <w:b/>
          <w:bCs/>
          <w:i w:val="false"/>
          <w:caps w:val="false"/>
          <w:smallCaps w:val="false"/>
          <w:color w:val="auto"/>
          <w:spacing w:val="0"/>
          <w:sz w:val="28"/>
          <w:szCs w:val="28"/>
          <w:lang w:val="zxx" w:eastAsia="zxx" w:bidi="zxx"/>
        </w:rPr>
        <w:t>13.</w:t>
      </w:r>
      <w:bookmarkStart w:id="96" w:name="id_pctA174_bdy"/>
      <w:bookmarkEnd w:id="96"/>
      <w:r>
        <w:rPr>
          <w:rFonts w:ascii="Times New Roman" w:hAnsi="Times New Roman"/>
          <w:b w:val="false"/>
          <w:bCs/>
          <w:i w:val="false"/>
          <w:caps w:val="false"/>
          <w:smallCaps w:val="false"/>
          <w:color w:val="auto"/>
          <w:spacing w:val="0"/>
          <w:sz w:val="28"/>
          <w:szCs w:val="28"/>
          <w:lang w:val="zxx" w:eastAsia="zxx" w:bidi="zxx"/>
        </w:rPr>
        <w:t>Secțiunea V „Distribuția venitului net/venitului net anual impozabil/pierderii pe asociați“</w:t>
      </w:r>
    </w:p>
    <w:p>
      <w:pPr>
        <w:pStyle w:val="Normal"/>
        <w:rPr>
          <w:b w:val="false"/>
          <w:b/>
          <w:bCs/>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bookmarkStart w:id="97" w:name="id_parA175"/>
      <w:bookmarkEnd w:id="97"/>
      <w:r>
        <w:rPr>
          <w:rFonts w:ascii="Times New Roman" w:hAnsi="Times New Roman"/>
          <w:b w:val="false"/>
          <w:bCs/>
          <w:i w:val="false"/>
          <w:caps w:val="false"/>
          <w:smallCaps w:val="false"/>
          <w:color w:val="auto"/>
          <w:spacing w:val="0"/>
          <w:sz w:val="28"/>
          <w:szCs w:val="28"/>
          <w:lang w:val="zxx" w:eastAsia="zxx" w:bidi="zxx"/>
        </w:rPr>
        <w:t>Coloana 1 „Nume și prenume/denumire asociat“ - se înscriu numele și prenumele/denumirea asociaților, conform contractului de asociere.</w:t>
      </w:r>
    </w:p>
    <w:p>
      <w:pPr>
        <w:pStyle w:val="Normal"/>
        <w:rPr>
          <w:b w:val="false"/>
          <w:b/>
          <w:bCs/>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bookmarkStart w:id="98" w:name="id_parA176"/>
      <w:bookmarkEnd w:id="98"/>
      <w:r>
        <w:rPr>
          <w:rFonts w:ascii="Times New Roman" w:hAnsi="Times New Roman"/>
          <w:b w:val="false"/>
          <w:bCs/>
          <w:i w:val="false"/>
          <w:caps w:val="false"/>
          <w:smallCaps w:val="false"/>
          <w:color w:val="auto"/>
          <w:spacing w:val="0"/>
          <w:sz w:val="28"/>
          <w:szCs w:val="28"/>
          <w:lang w:val="zxx" w:eastAsia="zxx" w:bidi="zxx"/>
        </w:rPr>
        <w:t>Coloana 2 „Cod de identificare fiscală“ - se înscriu pentru fiecare asociat, după caz:</w:t>
      </w:r>
    </w:p>
    <w:p>
      <w:pPr>
        <w:pStyle w:val="Normal"/>
        <w:rPr>
          <w:b w:val="false"/>
          <w:b/>
          <w:bCs/>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bookmarkStart w:id="99" w:name="id_linA177"/>
      <w:bookmarkStart w:id="100" w:name="id_linA177_ttl"/>
      <w:bookmarkEnd w:id="99"/>
      <w:bookmarkEnd w:id="100"/>
      <w:r>
        <w:rPr>
          <w:rFonts w:ascii="Times New Roman" w:hAnsi="Times New Roman"/>
          <w:b w:val="false"/>
          <w:bCs/>
          <w:i w:val="false"/>
          <w:caps w:val="false"/>
          <w:smallCaps w:val="false"/>
          <w:color w:val="auto"/>
          <w:spacing w:val="0"/>
          <w:sz w:val="28"/>
          <w:szCs w:val="28"/>
          <w:lang w:val="zxx" w:eastAsia="zxx" w:bidi="zxx"/>
        </w:rPr>
        <w:t>–</w:t>
      </w:r>
      <w:bookmarkStart w:id="101" w:name="id_linA177_bdy"/>
      <w:bookmarkEnd w:id="101"/>
      <w:r>
        <w:rPr>
          <w:rFonts w:ascii="Times New Roman" w:hAnsi="Times New Roman"/>
          <w:b w:val="false"/>
          <w:bCs/>
          <w:i w:val="false"/>
          <w:caps w:val="false"/>
          <w:smallCaps w:val="false"/>
          <w:color w:val="auto"/>
          <w:spacing w:val="0"/>
          <w:sz w:val="28"/>
          <w:szCs w:val="28"/>
          <w:lang w:val="zxx" w:eastAsia="zxx" w:bidi="zxx"/>
        </w:rPr>
        <w:t xml:space="preserve"> </w:t>
      </w:r>
      <w:r>
        <w:rPr>
          <w:rFonts w:ascii="Times New Roman" w:hAnsi="Times New Roman"/>
          <w:b w:val="false"/>
          <w:bCs/>
          <w:i w:val="false"/>
          <w:caps w:val="false"/>
          <w:smallCaps w:val="false"/>
          <w:color w:val="auto"/>
          <w:spacing w:val="0"/>
          <w:sz w:val="28"/>
          <w:szCs w:val="28"/>
          <w:lang w:val="zxx" w:eastAsia="zxx" w:bidi="zxx"/>
        </w:rPr>
        <w:t>codul numeric personal;</w:t>
      </w:r>
    </w:p>
    <w:p>
      <w:pPr>
        <w:pStyle w:val="Normal"/>
        <w:rPr>
          <w:b w:val="false"/>
          <w:b/>
          <w:bCs/>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bookmarkStart w:id="102" w:name="id_linA178"/>
      <w:bookmarkStart w:id="103" w:name="id_linA178_ttl"/>
      <w:bookmarkEnd w:id="102"/>
      <w:bookmarkEnd w:id="103"/>
      <w:r>
        <w:rPr>
          <w:rFonts w:ascii="Times New Roman" w:hAnsi="Times New Roman"/>
          <w:b w:val="false"/>
          <w:bCs/>
          <w:i w:val="false"/>
          <w:caps w:val="false"/>
          <w:smallCaps w:val="false"/>
          <w:color w:val="auto"/>
          <w:spacing w:val="0"/>
          <w:sz w:val="28"/>
          <w:szCs w:val="28"/>
          <w:lang w:val="zxx" w:eastAsia="zxx" w:bidi="zxx"/>
        </w:rPr>
        <w:t>–</w:t>
      </w:r>
      <w:bookmarkStart w:id="104" w:name="id_linA178_bdy"/>
      <w:bookmarkEnd w:id="104"/>
      <w:r>
        <w:rPr>
          <w:rFonts w:ascii="Times New Roman" w:hAnsi="Times New Roman"/>
          <w:b w:val="false"/>
          <w:bCs/>
          <w:i w:val="false"/>
          <w:caps w:val="false"/>
          <w:smallCaps w:val="false"/>
          <w:color w:val="auto"/>
          <w:spacing w:val="0"/>
          <w:sz w:val="28"/>
          <w:szCs w:val="28"/>
          <w:lang w:val="zxx" w:eastAsia="zxx" w:bidi="zxx"/>
        </w:rPr>
        <w:t>numărul de identificare fiscală, atribuit de către Agenția Națională de Administrare Fiscală cu ocazia înregistrării fiscale;</w:t>
      </w:r>
    </w:p>
    <w:p>
      <w:pPr>
        <w:pStyle w:val="Normal"/>
        <w:rPr>
          <w:rFonts w:ascii="Times New Roman" w:hAnsi="Times New Roman"/>
          <w:color w:val="auto"/>
          <w:sz w:val="28"/>
          <w:szCs w:val="28"/>
          <w:lang w:val="zxx" w:eastAsia="zxx" w:bidi="zxx"/>
        </w:rPr>
      </w:pPr>
      <w:bookmarkStart w:id="105" w:name="id_linA179"/>
      <w:bookmarkStart w:id="106" w:name="id_linA179_ttl"/>
      <w:bookmarkEnd w:id="105"/>
      <w:bookmarkEnd w:id="106"/>
      <w:r>
        <w:rPr>
          <w:rFonts w:ascii="Times New Roman" w:hAnsi="Times New Roman"/>
          <w:b w:val="false"/>
          <w:bCs/>
          <w:i w:val="false"/>
          <w:caps w:val="false"/>
          <w:smallCaps w:val="false"/>
          <w:color w:val="auto"/>
          <w:spacing w:val="0"/>
          <w:sz w:val="28"/>
          <w:szCs w:val="28"/>
          <w:lang w:val="zxx" w:eastAsia="zxx" w:bidi="zxx"/>
        </w:rPr>
        <w:t>–</w:t>
      </w:r>
      <w:bookmarkStart w:id="107" w:name="id_linA179_bdy"/>
      <w:bookmarkEnd w:id="107"/>
      <w:r>
        <w:rPr>
          <w:rFonts w:ascii="Times New Roman" w:hAnsi="Times New Roman"/>
          <w:b w:val="false"/>
          <w:bCs/>
          <w:i w:val="false"/>
          <w:caps w:val="false"/>
          <w:smallCaps w:val="false"/>
          <w:color w:val="auto"/>
          <w:spacing w:val="0"/>
          <w:sz w:val="28"/>
          <w:szCs w:val="28"/>
          <w:lang w:val="zxx" w:eastAsia="zxx" w:bidi="zxx"/>
        </w:rPr>
        <w:t>codul de înregistrare fiscală al asociatului, entitate transparentă fiscal, cu/fără personalitate juridică.</w:t>
      </w:r>
    </w:p>
    <w:p>
      <w:pPr>
        <w:pStyle w:val="Normal"/>
        <w:rPr>
          <w:b w:val="false"/>
          <w:b/>
          <w:bCs/>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bookmarkStart w:id="108" w:name="id_parA180"/>
      <w:bookmarkEnd w:id="108"/>
      <w:r>
        <w:rPr>
          <w:rFonts w:ascii="Times New Roman" w:hAnsi="Times New Roman"/>
          <w:b w:val="false"/>
          <w:bCs/>
          <w:i w:val="false"/>
          <w:caps w:val="false"/>
          <w:smallCaps w:val="false"/>
          <w:color w:val="auto"/>
          <w:spacing w:val="0"/>
          <w:sz w:val="28"/>
          <w:szCs w:val="28"/>
          <w:lang w:val="zxx" w:eastAsia="zxx" w:bidi="zxx"/>
        </w:rPr>
        <w:t>Coloana 3 „Domiciliu fiscal“ - se completează adresa domiciliului fiscal al asociatului.</w:t>
      </w:r>
      <w:bookmarkStart w:id="109" w:name="id_parA181"/>
      <w:bookmarkEnd w:id="109"/>
      <w:r>
        <w:rPr>
          <w:rFonts w:ascii="Times New Roman" w:hAnsi="Times New Roman"/>
          <w:b w:val="false"/>
          <w:bCs/>
          <w:i w:val="false"/>
          <w:caps w:val="false"/>
          <w:smallCaps w:val="false"/>
          <w:color w:val="auto"/>
          <w:spacing w:val="0"/>
          <w:sz w:val="28"/>
          <w:szCs w:val="28"/>
          <w:lang w:val="zxx" w:eastAsia="zxx" w:bidi="zxx"/>
        </w:rPr>
        <w:t>Coloana 4 „Cota de distribuire a venitului net/venitului net anual impozabil/pierderii la nivelul asocierii“ - se înscrie cota procentuală de participare, corespunzătoare fiecărui asociat, la veniturile și pierderile asocierii, conform contractului de asociere. În cazul veniturilor din activități agricole impuse pe baza normelor de venit se înscrie cota de distribuire din venitul net anual impozabil calculat la nivelul asocierii care revine fiecărui membru asociat.</w:t>
      </w:r>
    </w:p>
    <w:p>
      <w:pPr>
        <w:pStyle w:val="Normal"/>
        <w:rPr>
          <w:b w:val="false"/>
          <w:b/>
          <w:bCs/>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bookmarkStart w:id="110" w:name="id_parA182"/>
      <w:bookmarkEnd w:id="110"/>
      <w:r>
        <w:rPr>
          <w:rFonts w:ascii="Times New Roman" w:hAnsi="Times New Roman"/>
          <w:b w:val="false"/>
          <w:bCs/>
          <w:i w:val="false"/>
          <w:caps w:val="false"/>
          <w:smallCaps w:val="false"/>
          <w:color w:val="auto"/>
          <w:spacing w:val="0"/>
          <w:sz w:val="28"/>
          <w:szCs w:val="28"/>
          <w:lang w:val="zxx" w:eastAsia="zxx" w:bidi="zxx"/>
        </w:rPr>
        <w:t>Coloana 5 „Venit net/venit net anual impozabil distribuit“:</w:t>
      </w:r>
    </w:p>
    <w:p>
      <w:pPr>
        <w:pStyle w:val="Normal"/>
        <w:rPr>
          <w:b w:val="false"/>
          <w:b/>
          <w:bCs/>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bookmarkStart w:id="111" w:name="id_litA183"/>
      <w:bookmarkStart w:id="112" w:name="id_litA183_ttl"/>
      <w:bookmarkEnd w:id="111"/>
      <w:bookmarkEnd w:id="112"/>
      <w:r>
        <w:rPr>
          <w:rFonts w:ascii="Times New Roman" w:hAnsi="Times New Roman"/>
          <w:b/>
          <w:bCs/>
          <w:i w:val="false"/>
          <w:caps w:val="false"/>
          <w:smallCaps w:val="false"/>
          <w:color w:val="auto"/>
          <w:spacing w:val="0"/>
          <w:sz w:val="28"/>
          <w:szCs w:val="28"/>
          <w:lang w:val="zxx" w:eastAsia="zxx" w:bidi="zxx"/>
        </w:rPr>
        <w:t>a)</w:t>
      </w:r>
      <w:bookmarkStart w:id="113" w:name="id_litA183_bdy"/>
      <w:bookmarkEnd w:id="113"/>
      <w:r>
        <w:rPr>
          <w:rFonts w:ascii="Times New Roman" w:hAnsi="Times New Roman"/>
          <w:b w:val="false"/>
          <w:bCs/>
          <w:i w:val="false"/>
          <w:caps w:val="false"/>
          <w:smallCaps w:val="false"/>
          <w:color w:val="auto"/>
          <w:spacing w:val="0"/>
          <w:sz w:val="28"/>
          <w:szCs w:val="28"/>
          <w:lang w:val="zxx" w:eastAsia="zxx" w:bidi="zxx"/>
        </w:rPr>
        <w:t>se înscrie, pentru fiecare asociat, venitul net distribuit conform cotelor procentuale de participare corespunzătoare contribuției, conform contractului de asociere;</w:t>
      </w:r>
    </w:p>
    <w:p>
      <w:pPr>
        <w:pStyle w:val="Normal"/>
        <w:rPr>
          <w:b w:val="false"/>
          <w:b/>
          <w:bCs/>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bookmarkStart w:id="114" w:name="id_litA184"/>
      <w:bookmarkStart w:id="115" w:name="id_litA184_ttl"/>
      <w:bookmarkEnd w:id="114"/>
      <w:bookmarkEnd w:id="115"/>
      <w:r>
        <w:rPr>
          <w:rFonts w:ascii="Times New Roman" w:hAnsi="Times New Roman"/>
          <w:b/>
          <w:bCs/>
          <w:i w:val="false"/>
          <w:caps w:val="false"/>
          <w:smallCaps w:val="false"/>
          <w:color w:val="auto"/>
          <w:spacing w:val="0"/>
          <w:sz w:val="28"/>
          <w:szCs w:val="28"/>
          <w:lang w:val="zxx" w:eastAsia="zxx" w:bidi="zxx"/>
        </w:rPr>
        <w:t>b)</w:t>
      </w:r>
      <w:bookmarkStart w:id="116" w:name="id_litA184_bdy"/>
      <w:bookmarkEnd w:id="116"/>
      <w:r>
        <w:rPr>
          <w:rFonts w:ascii="Times New Roman" w:hAnsi="Times New Roman"/>
          <w:b w:val="false"/>
          <w:bCs/>
          <w:i w:val="false"/>
          <w:caps w:val="false"/>
          <w:smallCaps w:val="false"/>
          <w:color w:val="auto"/>
          <w:spacing w:val="0"/>
          <w:sz w:val="28"/>
          <w:szCs w:val="28"/>
          <w:lang w:val="zxx" w:eastAsia="zxx" w:bidi="zxx"/>
        </w:rPr>
        <w:t>în cazul veniturilor din activități agricole impuse pe baza normelor de venit se înscrie, pentru fiecare asociat, venitul net anual impozabil care îi revine din venitul net anual impozabil calculat la nivelul asocierii, corespunzător cotei de distribuire.</w:t>
      </w:r>
    </w:p>
    <w:p>
      <w:pPr>
        <w:pStyle w:val="Normal"/>
        <w:rPr>
          <w:b w:val="false"/>
          <w:b/>
          <w:bCs/>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bookmarkStart w:id="117" w:name="id_parA185"/>
      <w:bookmarkEnd w:id="117"/>
      <w:r>
        <w:rPr>
          <w:rFonts w:ascii="Times New Roman" w:hAnsi="Times New Roman"/>
          <w:b w:val="false"/>
          <w:bCs/>
          <w:i w:val="false"/>
          <w:caps w:val="false"/>
          <w:smallCaps w:val="false"/>
          <w:color w:val="auto"/>
          <w:spacing w:val="0"/>
          <w:sz w:val="28"/>
          <w:szCs w:val="28"/>
          <w:lang w:val="zxx" w:eastAsia="zxx" w:bidi="zxx"/>
        </w:rPr>
        <w:t>Coloana 6 „Pierdere distribuită“ - se înscrie, pentru fiecare asociat, pierderea distribuită conform cotelor de distribuire prevăzute în contractul de asociere.</w:t>
      </w:r>
    </w:p>
    <w:p>
      <w:pPr>
        <w:pStyle w:val="Normal"/>
        <w:rPr>
          <w:b w:val="false"/>
          <w:b/>
          <w:bCs/>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bookmarkStart w:id="118" w:name="id_parA186"/>
      <w:bookmarkEnd w:id="118"/>
      <w:r>
        <w:rPr>
          <w:rFonts w:ascii="Times New Roman" w:hAnsi="Times New Roman"/>
          <w:b w:val="false"/>
          <w:bCs/>
          <w:i w:val="false"/>
          <w:caps w:val="false"/>
          <w:smallCaps w:val="false"/>
          <w:color w:val="auto"/>
          <w:spacing w:val="0"/>
          <w:sz w:val="28"/>
          <w:szCs w:val="28"/>
          <w:lang w:val="zxx" w:eastAsia="zxx" w:bidi="zxx"/>
        </w:rPr>
        <w:t>Coloana nu se completează în cazul veniturilor din activități agricole impuse pe baza normelor de venit.</w:t>
      </w:r>
    </w:p>
    <w:p>
      <w:pPr>
        <w:pStyle w:val="Normal"/>
        <w:rPr>
          <w:b w:val="false"/>
          <w:b/>
          <w:bCs/>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bookmarkStart w:id="119" w:name="id_pctA187"/>
      <w:bookmarkStart w:id="120" w:name="id_pctA187_ttl"/>
      <w:bookmarkEnd w:id="119"/>
      <w:bookmarkEnd w:id="120"/>
      <w:r>
        <w:rPr>
          <w:rFonts w:ascii="Times New Roman" w:hAnsi="Times New Roman"/>
          <w:b/>
          <w:bCs/>
          <w:i w:val="false"/>
          <w:caps w:val="false"/>
          <w:smallCaps w:val="false"/>
          <w:color w:val="auto"/>
          <w:spacing w:val="0"/>
          <w:sz w:val="28"/>
          <w:szCs w:val="28"/>
          <w:lang w:val="zxx" w:eastAsia="zxx" w:bidi="zxx"/>
        </w:rPr>
        <w:t>14.</w:t>
      </w:r>
      <w:bookmarkStart w:id="121" w:name="id_pctA187_bdy"/>
      <w:bookmarkEnd w:id="121"/>
      <w:r>
        <w:rPr>
          <w:rFonts w:ascii="Times New Roman" w:hAnsi="Times New Roman"/>
          <w:b w:val="false"/>
          <w:bCs/>
          <w:i w:val="false"/>
          <w:caps w:val="false"/>
          <w:smallCaps w:val="false"/>
          <w:color w:val="auto"/>
          <w:spacing w:val="0"/>
          <w:sz w:val="28"/>
          <w:szCs w:val="28"/>
          <w:lang w:val="zxx" w:eastAsia="zxx" w:bidi="zxx"/>
        </w:rPr>
        <w:t>Anexa nr. .... privind calcularea venitului net anual impozabil din activități agricole, impuse pe bază de norme de venit, la nivelul asocierii fără personalitate juridică</w:t>
      </w:r>
    </w:p>
    <w:p>
      <w:pPr>
        <w:pStyle w:val="Normal"/>
        <w:rPr>
          <w:b w:val="false"/>
          <w:b/>
          <w:bCs/>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bookmarkStart w:id="122" w:name="id_pctA188"/>
      <w:bookmarkStart w:id="123" w:name="id_pctA188_ttl"/>
      <w:bookmarkEnd w:id="122"/>
      <w:bookmarkEnd w:id="123"/>
      <w:r>
        <w:rPr>
          <w:rFonts w:ascii="Times New Roman" w:hAnsi="Times New Roman"/>
          <w:b/>
          <w:bCs/>
          <w:i w:val="false"/>
          <w:caps w:val="false"/>
          <w:smallCaps w:val="false"/>
          <w:color w:val="auto"/>
          <w:spacing w:val="0"/>
          <w:sz w:val="28"/>
          <w:szCs w:val="28"/>
          <w:lang w:val="zxx" w:eastAsia="zxx" w:bidi="zxx"/>
        </w:rPr>
        <w:t>14.1.</w:t>
      </w:r>
      <w:bookmarkStart w:id="124" w:name="id_pctA188_bdy"/>
      <w:bookmarkEnd w:id="124"/>
      <w:r>
        <w:rPr>
          <w:rFonts w:ascii="Times New Roman" w:hAnsi="Times New Roman"/>
          <w:b w:val="false"/>
          <w:bCs/>
          <w:i w:val="false"/>
          <w:caps w:val="false"/>
          <w:smallCaps w:val="false"/>
          <w:color w:val="auto"/>
          <w:spacing w:val="0"/>
          <w:sz w:val="28"/>
          <w:szCs w:val="28"/>
          <w:lang w:val="zxx" w:eastAsia="zxx" w:bidi="zxx"/>
        </w:rPr>
        <w:t>Anexa se completează și se depune în cazul asocierilor fără personalitate juridică care realizează venituri impozabile din România, din activități agricole pentru care venitul net se determină pe bază de norme de venit, provenind din:</w:t>
      </w:r>
    </w:p>
    <w:p>
      <w:pPr>
        <w:pStyle w:val="Normal"/>
        <w:rPr>
          <w:b w:val="false"/>
          <w:b/>
          <w:bCs/>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bookmarkStart w:id="125" w:name="id_litA189"/>
      <w:bookmarkStart w:id="126" w:name="id_litA189_ttl"/>
      <w:bookmarkEnd w:id="125"/>
      <w:bookmarkEnd w:id="126"/>
      <w:r>
        <w:rPr>
          <w:rFonts w:ascii="Times New Roman" w:hAnsi="Times New Roman"/>
          <w:b/>
          <w:bCs/>
          <w:i w:val="false"/>
          <w:caps w:val="false"/>
          <w:smallCaps w:val="false"/>
          <w:color w:val="auto"/>
          <w:spacing w:val="0"/>
          <w:sz w:val="28"/>
          <w:szCs w:val="28"/>
          <w:lang w:val="zxx" w:eastAsia="zxx" w:bidi="zxx"/>
        </w:rPr>
        <w:t>a)</w:t>
      </w:r>
      <w:bookmarkStart w:id="127" w:name="id_litA189_bdy"/>
      <w:bookmarkEnd w:id="127"/>
      <w:r>
        <w:rPr>
          <w:rFonts w:ascii="Times New Roman" w:hAnsi="Times New Roman"/>
          <w:b w:val="false"/>
          <w:bCs/>
          <w:i w:val="false"/>
          <w:caps w:val="false"/>
          <w:smallCaps w:val="false"/>
          <w:color w:val="auto"/>
          <w:spacing w:val="0"/>
          <w:sz w:val="28"/>
          <w:szCs w:val="28"/>
          <w:lang w:val="zxx" w:eastAsia="zxx" w:bidi="zxx"/>
        </w:rPr>
        <w:t>cultivarea produselor agricole vegetale, precum și prelucrarea, procesarea și valorificarea lor în stare naturală;</w:t>
      </w:r>
    </w:p>
    <w:p>
      <w:pPr>
        <w:pStyle w:val="Normal"/>
        <w:rPr>
          <w:rFonts w:ascii="Times New Roman" w:hAnsi="Times New Roman"/>
          <w:color w:val="auto"/>
          <w:sz w:val="28"/>
          <w:szCs w:val="28"/>
          <w:lang w:val="zxx" w:eastAsia="zxx" w:bidi="zxx"/>
        </w:rPr>
      </w:pPr>
      <w:bookmarkStart w:id="128" w:name="id_litA190"/>
      <w:bookmarkStart w:id="129" w:name="id_litA190_ttl"/>
      <w:bookmarkEnd w:id="128"/>
      <w:bookmarkEnd w:id="129"/>
      <w:r>
        <w:rPr>
          <w:rFonts w:ascii="Times New Roman" w:hAnsi="Times New Roman"/>
          <w:b/>
          <w:bCs/>
          <w:i w:val="false"/>
          <w:caps w:val="false"/>
          <w:smallCaps w:val="false"/>
          <w:color w:val="auto"/>
          <w:spacing w:val="0"/>
          <w:sz w:val="28"/>
          <w:szCs w:val="28"/>
          <w:lang w:val="zxx" w:eastAsia="zxx" w:bidi="zxx"/>
        </w:rPr>
        <w:t>b)</w:t>
      </w:r>
      <w:bookmarkStart w:id="130" w:name="id_litA190_bdy"/>
      <w:bookmarkEnd w:id="130"/>
      <w:r>
        <w:rPr>
          <w:rFonts w:ascii="Times New Roman" w:hAnsi="Times New Roman"/>
          <w:b w:val="false"/>
          <w:bCs/>
          <w:i w:val="false"/>
          <w:caps w:val="false"/>
          <w:smallCaps w:val="false"/>
          <w:color w:val="auto"/>
          <w:spacing w:val="0"/>
          <w:sz w:val="28"/>
          <w:szCs w:val="28"/>
          <w:lang w:val="zxx" w:eastAsia="zxx" w:bidi="zxx"/>
        </w:rPr>
        <w:t>exploatarea plantațiilor viticole, pomicole, arbuștilor fructiferi și altele asemenea;</w:t>
      </w:r>
    </w:p>
    <w:p>
      <w:pPr>
        <w:pStyle w:val="Normal"/>
        <w:rPr>
          <w:rFonts w:ascii="Times New Roman" w:hAnsi="Times New Roman"/>
          <w:color w:val="auto"/>
          <w:sz w:val="28"/>
          <w:szCs w:val="28"/>
          <w:lang w:val="zxx" w:eastAsia="zxx" w:bidi="zxx"/>
        </w:rPr>
      </w:pPr>
      <w:bookmarkStart w:id="131" w:name="id_litA191"/>
      <w:bookmarkStart w:id="132" w:name="id_litA191_ttl"/>
      <w:bookmarkEnd w:id="131"/>
      <w:bookmarkEnd w:id="132"/>
      <w:r>
        <w:rPr>
          <w:rFonts w:ascii="Times New Roman" w:hAnsi="Times New Roman"/>
          <w:b/>
          <w:bCs/>
          <w:i w:val="false"/>
          <w:caps w:val="false"/>
          <w:smallCaps w:val="false"/>
          <w:color w:val="auto"/>
          <w:spacing w:val="0"/>
          <w:sz w:val="28"/>
          <w:szCs w:val="28"/>
          <w:lang w:val="zxx" w:eastAsia="zxx" w:bidi="zxx"/>
        </w:rPr>
        <w:t>c)</w:t>
      </w:r>
      <w:bookmarkStart w:id="133" w:name="id_litA191_bdy"/>
      <w:bookmarkEnd w:id="133"/>
      <w:r>
        <w:rPr>
          <w:rFonts w:ascii="Times New Roman" w:hAnsi="Times New Roman"/>
          <w:b w:val="false"/>
          <w:bCs/>
          <w:i w:val="false"/>
          <w:caps w:val="false"/>
          <w:smallCaps w:val="false"/>
          <w:color w:val="auto"/>
          <w:spacing w:val="0"/>
          <w:sz w:val="28"/>
          <w:szCs w:val="28"/>
          <w:lang w:val="zxx" w:eastAsia="zxx" w:bidi="zxx"/>
        </w:rPr>
        <w:t>creșterea și exploatarea animalelor, inclusiv din valorificarea produselor de origine animală, în stare naturală.</w:t>
      </w:r>
    </w:p>
    <w:p>
      <w:pPr>
        <w:pStyle w:val="Normal"/>
        <w:rPr>
          <w:b w:val="false"/>
          <w:b/>
          <w:bCs/>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bookmarkStart w:id="134" w:name="id_pctA192"/>
      <w:bookmarkStart w:id="135" w:name="id_pctA192_ttl"/>
      <w:bookmarkEnd w:id="134"/>
      <w:bookmarkEnd w:id="135"/>
      <w:r>
        <w:rPr>
          <w:rFonts w:ascii="Times New Roman" w:hAnsi="Times New Roman"/>
          <w:b/>
          <w:bCs/>
          <w:i w:val="false"/>
          <w:caps w:val="false"/>
          <w:smallCaps w:val="false"/>
          <w:color w:val="auto"/>
          <w:spacing w:val="0"/>
          <w:sz w:val="28"/>
          <w:szCs w:val="28"/>
          <w:lang w:val="zxx" w:eastAsia="zxx" w:bidi="zxx"/>
        </w:rPr>
        <w:t>14.2.</w:t>
      </w:r>
      <w:bookmarkStart w:id="136" w:name="id_pctA192_bdy"/>
      <w:bookmarkEnd w:id="136"/>
      <w:r>
        <w:rPr>
          <w:rFonts w:ascii="Times New Roman" w:hAnsi="Times New Roman"/>
          <w:b w:val="false"/>
          <w:bCs/>
          <w:i w:val="false"/>
          <w:caps w:val="false"/>
          <w:smallCaps w:val="false"/>
          <w:color w:val="auto"/>
          <w:spacing w:val="0"/>
          <w:sz w:val="28"/>
          <w:szCs w:val="28"/>
          <w:lang w:val="zxx" w:eastAsia="zxx" w:bidi="zxx"/>
        </w:rPr>
        <w:t>Se completează câte o anexă pentru fiecare județ cu datele referitoare la activitatea desfășurată, care se atașează la declarație.</w:t>
      </w:r>
    </w:p>
    <w:p>
      <w:pPr>
        <w:pStyle w:val="Normal"/>
        <w:rPr>
          <w:b w:val="false"/>
          <w:b/>
          <w:bCs/>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bookmarkStart w:id="137" w:name="id_pctA193"/>
      <w:bookmarkStart w:id="138" w:name="id_pctA193_ttl"/>
      <w:bookmarkEnd w:id="137"/>
      <w:bookmarkEnd w:id="138"/>
      <w:r>
        <w:rPr>
          <w:rFonts w:ascii="Times New Roman" w:hAnsi="Times New Roman"/>
          <w:b/>
          <w:bCs/>
          <w:i w:val="false"/>
          <w:caps w:val="false"/>
          <w:smallCaps w:val="false"/>
          <w:color w:val="auto"/>
          <w:spacing w:val="0"/>
          <w:sz w:val="28"/>
          <w:szCs w:val="28"/>
          <w:lang w:val="zxx" w:eastAsia="zxx" w:bidi="zxx"/>
        </w:rPr>
        <w:t>14.3.</w:t>
      </w:r>
      <w:bookmarkStart w:id="139" w:name="id_pctA193_bdy"/>
      <w:bookmarkEnd w:id="139"/>
      <w:r>
        <w:rPr>
          <w:rFonts w:ascii="Times New Roman" w:hAnsi="Times New Roman"/>
          <w:b w:val="false"/>
          <w:bCs/>
          <w:i w:val="false"/>
          <w:caps w:val="false"/>
          <w:smallCaps w:val="false"/>
          <w:color w:val="auto"/>
          <w:spacing w:val="0"/>
          <w:sz w:val="28"/>
          <w:szCs w:val="28"/>
          <w:lang w:val="zxx" w:eastAsia="zxx" w:bidi="zxx"/>
        </w:rPr>
        <w:t xml:space="preserve">Veniturile din activități agricole, impuse pe baza normelor de venit, sunt neimpozabile, la nivelul asocierii, în limitele prevăzute la </w:t>
      </w:r>
      <w:r>
        <w:rPr>
          <w:rFonts w:ascii="Times New Roman" w:hAnsi="Times New Roman"/>
          <w:b w:val="false"/>
          <w:bCs/>
          <w:i w:val="false"/>
          <w:caps w:val="false"/>
          <w:smallCaps w:val="false"/>
          <w:strike w:val="false"/>
          <w:dstrike w:val="false"/>
          <w:color w:val="auto"/>
          <w:spacing w:val="0"/>
          <w:sz w:val="28"/>
          <w:szCs w:val="28"/>
          <w:u w:val="none"/>
          <w:effect w:val="none"/>
          <w:lang w:val="zxx" w:eastAsia="zxx" w:bidi="zxx"/>
        </w:rPr>
        <w:t>art. 105 alin. (2) din Legea nr. 227/2015 privind Codul fiscal</w:t>
      </w:r>
      <w:r>
        <w:rPr>
          <w:rFonts w:ascii="Times New Roman" w:hAnsi="Times New Roman"/>
          <w:b w:val="false"/>
          <w:bCs/>
          <w:i w:val="false"/>
          <w:caps w:val="false"/>
          <w:smallCaps w:val="false"/>
          <w:color w:val="auto"/>
          <w:spacing w:val="0"/>
          <w:sz w:val="28"/>
          <w:szCs w:val="28"/>
          <w:lang w:val="zxx" w:eastAsia="zxx" w:bidi="zxx"/>
        </w:rPr>
        <w:t>, cu modificările și completările ulterioare:</w:t>
      </w:r>
      <w:r>
        <w:rPr>
          <w:rFonts w:ascii="Times New Roman" w:hAnsi="Times New Roman"/>
          <w:b/>
          <w:bCs/>
          <w:color w:val="auto"/>
          <w:sz w:val="28"/>
          <w:szCs w:val="28"/>
          <w:lang w:val="zxx" w:eastAsia="zxx" w:bidi="zxx"/>
        </w:rPr>
        <w:t xml:space="preserve"> </w:t>
      </w:r>
    </w:p>
    <w:p>
      <w:pPr>
        <w:pStyle w:val="Normal"/>
        <w:rPr>
          <w:b/>
          <w:b/>
          <w:bCs/>
        </w:rPr>
      </w:pPr>
      <w:r>
        <w:rPr>
          <w:rFonts w:ascii="Times New Roman" w:hAnsi="Times New Roman"/>
          <w:color w:val="auto"/>
          <w:sz w:val="28"/>
          <w:szCs w:val="28"/>
          <w:lang w:val="zxx" w:eastAsia="zxx" w:bidi="zxx"/>
        </w:rPr>
      </w:r>
    </w:p>
    <w:p>
      <w:pPr>
        <w:pStyle w:val="Normal"/>
        <w:rPr>
          <w:b/>
          <w:b/>
          <w:bCs/>
        </w:rPr>
      </w:pPr>
      <w:r>
        <w:rPr>
          <w:rFonts w:ascii="Times New Roman" w:hAnsi="Times New Roman"/>
          <w:color w:val="auto"/>
          <w:sz w:val="28"/>
          <w:szCs w:val="28"/>
          <w:lang w:val="zxx" w:eastAsia="zxx" w:bidi="zxx"/>
        </w:rPr>
      </w:r>
    </w:p>
    <w:tbl>
      <w:tblPr>
        <w:tblW w:w="9972" w:type="dxa"/>
        <w:jc w:val="left"/>
        <w:tblInd w:w="0" w:type="dxa"/>
        <w:shd w:fill="FFFFFF" w:val="clear"/>
        <w:tblCellMar>
          <w:top w:w="28" w:type="dxa"/>
          <w:left w:w="28" w:type="dxa"/>
          <w:bottom w:w="28" w:type="dxa"/>
          <w:right w:w="28" w:type="dxa"/>
        </w:tblCellMar>
      </w:tblPr>
      <w:tblGrid>
        <w:gridCol w:w="617"/>
        <w:gridCol w:w="2270"/>
        <w:gridCol w:w="7085"/>
      </w:tblGrid>
      <w:tr>
        <w:trPr/>
        <w:tc>
          <w:tcPr>
            <w:tcW w:w="617"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Nr. crt.</w:t>
            </w:r>
          </w:p>
        </w:tc>
        <w:tc>
          <w:tcPr>
            <w:tcW w:w="227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Categoria</w:t>
            </w:r>
          </w:p>
        </w:tc>
        <w:tc>
          <w:tcPr>
            <w:tcW w:w="7085"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Plafon neimpozabil (suprafețele și numărul de animale/familii de albine, pentru care nu există obligația depunerii declarației)</w:t>
            </w:r>
          </w:p>
        </w:tc>
      </w:tr>
      <w:tr>
        <w:trPr/>
        <w:tc>
          <w:tcPr>
            <w:tcW w:w="617"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0</w:t>
            </w:r>
          </w:p>
        </w:tc>
        <w:tc>
          <w:tcPr>
            <w:tcW w:w="227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1</w:t>
            </w:r>
          </w:p>
        </w:tc>
        <w:tc>
          <w:tcPr>
            <w:tcW w:w="7085"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2</w:t>
            </w:r>
          </w:p>
        </w:tc>
      </w:tr>
      <w:tr>
        <w:trPr/>
        <w:tc>
          <w:tcPr>
            <w:tcW w:w="617"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I.</w:t>
            </w:r>
          </w:p>
        </w:tc>
        <w:tc>
          <w:tcPr>
            <w:tcW w:w="227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Produse vegetale</w:t>
            </w:r>
          </w:p>
        </w:tc>
        <w:tc>
          <w:tcPr>
            <w:tcW w:w="7085"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Suprafață</w:t>
            </w:r>
          </w:p>
        </w:tc>
      </w:tr>
      <w:tr>
        <w:trPr/>
        <w:tc>
          <w:tcPr>
            <w:tcW w:w="617"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1</w:t>
            </w:r>
          </w:p>
        </w:tc>
        <w:tc>
          <w:tcPr>
            <w:tcW w:w="227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Cereale</w:t>
            </w:r>
          </w:p>
        </w:tc>
        <w:tc>
          <w:tcPr>
            <w:tcW w:w="7085"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până la 2 ha inclusiv</w:t>
            </w:r>
          </w:p>
        </w:tc>
      </w:tr>
      <w:tr>
        <w:trPr/>
        <w:tc>
          <w:tcPr>
            <w:tcW w:w="617"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2</w:t>
            </w:r>
          </w:p>
        </w:tc>
        <w:tc>
          <w:tcPr>
            <w:tcW w:w="227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Plante oleaginoase</w:t>
            </w:r>
          </w:p>
        </w:tc>
        <w:tc>
          <w:tcPr>
            <w:tcW w:w="7085"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până la 2 ha inclusiv</w:t>
            </w:r>
          </w:p>
        </w:tc>
      </w:tr>
      <w:tr>
        <w:trPr/>
        <w:tc>
          <w:tcPr>
            <w:tcW w:w="617"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3</w:t>
            </w:r>
          </w:p>
        </w:tc>
        <w:tc>
          <w:tcPr>
            <w:tcW w:w="227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Cartof</w:t>
            </w:r>
          </w:p>
        </w:tc>
        <w:tc>
          <w:tcPr>
            <w:tcW w:w="7085"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până la 2 ha inclusiv</w:t>
            </w:r>
          </w:p>
        </w:tc>
      </w:tr>
      <w:tr>
        <w:trPr/>
        <w:tc>
          <w:tcPr>
            <w:tcW w:w="617"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4</w:t>
            </w:r>
          </w:p>
        </w:tc>
        <w:tc>
          <w:tcPr>
            <w:tcW w:w="227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Sfeclă de zahăr</w:t>
            </w:r>
          </w:p>
        </w:tc>
        <w:tc>
          <w:tcPr>
            <w:tcW w:w="7085"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până la 2 ha inclusiv</w:t>
            </w:r>
          </w:p>
        </w:tc>
      </w:tr>
      <w:tr>
        <w:trPr/>
        <w:tc>
          <w:tcPr>
            <w:tcW w:w="617"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5</w:t>
            </w:r>
          </w:p>
        </w:tc>
        <w:tc>
          <w:tcPr>
            <w:tcW w:w="227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Tutun</w:t>
            </w:r>
          </w:p>
        </w:tc>
        <w:tc>
          <w:tcPr>
            <w:tcW w:w="7085"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până la 1 ha inclusiv</w:t>
            </w:r>
          </w:p>
        </w:tc>
      </w:tr>
      <w:tr>
        <w:trPr/>
        <w:tc>
          <w:tcPr>
            <w:tcW w:w="617"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6</w:t>
            </w:r>
          </w:p>
        </w:tc>
        <w:tc>
          <w:tcPr>
            <w:tcW w:w="227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Hamei pe rod</w:t>
            </w:r>
          </w:p>
        </w:tc>
        <w:tc>
          <w:tcPr>
            <w:tcW w:w="7085"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până la 2 ha inclusiv</w:t>
            </w:r>
          </w:p>
        </w:tc>
      </w:tr>
      <w:tr>
        <w:trPr/>
        <w:tc>
          <w:tcPr>
            <w:tcW w:w="617"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7</w:t>
            </w:r>
          </w:p>
        </w:tc>
        <w:tc>
          <w:tcPr>
            <w:tcW w:w="227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Legume în câmp</w:t>
            </w:r>
          </w:p>
        </w:tc>
        <w:tc>
          <w:tcPr>
            <w:tcW w:w="7085"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până la 0,5 ha inclusiv</w:t>
            </w:r>
          </w:p>
        </w:tc>
      </w:tr>
      <w:tr>
        <w:trPr/>
        <w:tc>
          <w:tcPr>
            <w:tcW w:w="617"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8</w:t>
            </w:r>
          </w:p>
        </w:tc>
        <w:tc>
          <w:tcPr>
            <w:tcW w:w="227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Legume în spații protejate</w:t>
            </w:r>
          </w:p>
        </w:tc>
        <w:tc>
          <w:tcPr>
            <w:tcW w:w="7085"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până la 0,2 ha inclusiv</w:t>
            </w:r>
          </w:p>
        </w:tc>
      </w:tr>
      <w:tr>
        <w:trPr/>
        <w:tc>
          <w:tcPr>
            <w:tcW w:w="617"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9</w:t>
            </w:r>
          </w:p>
        </w:tc>
        <w:tc>
          <w:tcPr>
            <w:tcW w:w="227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Leguminoase pentru boabe</w:t>
            </w:r>
          </w:p>
        </w:tc>
        <w:tc>
          <w:tcPr>
            <w:tcW w:w="7085"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până la 1,5 ha inclusiv</w:t>
            </w:r>
          </w:p>
        </w:tc>
      </w:tr>
      <w:tr>
        <w:trPr/>
        <w:tc>
          <w:tcPr>
            <w:tcW w:w="617"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10</w:t>
            </w:r>
          </w:p>
        </w:tc>
        <w:tc>
          <w:tcPr>
            <w:tcW w:w="227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Pomi pe rod</w:t>
            </w:r>
          </w:p>
        </w:tc>
        <w:tc>
          <w:tcPr>
            <w:tcW w:w="7085"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până la 1,5 ha inclusiv</w:t>
            </w:r>
          </w:p>
        </w:tc>
      </w:tr>
      <w:tr>
        <w:trPr/>
        <w:tc>
          <w:tcPr>
            <w:tcW w:w="617"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11</w:t>
            </w:r>
          </w:p>
        </w:tc>
        <w:tc>
          <w:tcPr>
            <w:tcW w:w="227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Vie pe rod</w:t>
            </w:r>
          </w:p>
        </w:tc>
        <w:tc>
          <w:tcPr>
            <w:tcW w:w="7085"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până la 1 ha inclusiv</w:t>
            </w:r>
          </w:p>
        </w:tc>
      </w:tr>
      <w:tr>
        <w:trPr/>
        <w:tc>
          <w:tcPr>
            <w:tcW w:w="617"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12</w:t>
            </w:r>
          </w:p>
        </w:tc>
        <w:tc>
          <w:tcPr>
            <w:tcW w:w="227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Arbuști fructiferi</w:t>
            </w:r>
          </w:p>
        </w:tc>
        <w:tc>
          <w:tcPr>
            <w:tcW w:w="7085"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până la 1 ha inclusiv</w:t>
            </w:r>
          </w:p>
        </w:tc>
      </w:tr>
      <w:tr>
        <w:trPr/>
        <w:tc>
          <w:tcPr>
            <w:tcW w:w="617"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13</w:t>
            </w:r>
          </w:p>
        </w:tc>
        <w:tc>
          <w:tcPr>
            <w:tcW w:w="227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Flori și plante ornamentale</w:t>
            </w:r>
          </w:p>
        </w:tc>
        <w:tc>
          <w:tcPr>
            <w:tcW w:w="7085"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până la 0,3 ha inclusiv</w:t>
            </w:r>
          </w:p>
        </w:tc>
      </w:tr>
      <w:tr>
        <w:trPr/>
        <w:tc>
          <w:tcPr>
            <w:tcW w:w="617"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14</w:t>
            </w:r>
          </w:p>
        </w:tc>
        <w:tc>
          <w:tcPr>
            <w:tcW w:w="227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Plante medicinale și aromatice</w:t>
            </w:r>
          </w:p>
        </w:tc>
        <w:tc>
          <w:tcPr>
            <w:tcW w:w="7085"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până la 2 ha inclusiv</w:t>
            </w:r>
          </w:p>
        </w:tc>
      </w:tr>
      <w:tr>
        <w:trPr/>
        <w:tc>
          <w:tcPr>
            <w:tcW w:w="617"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15</w:t>
            </w:r>
          </w:p>
        </w:tc>
        <w:tc>
          <w:tcPr>
            <w:tcW w:w="227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Căpșun</w:t>
            </w:r>
          </w:p>
        </w:tc>
        <w:tc>
          <w:tcPr>
            <w:tcW w:w="7085"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până la 1,0 ha inclusiv</w:t>
            </w:r>
          </w:p>
        </w:tc>
      </w:tr>
      <w:tr>
        <w:trPr/>
        <w:tc>
          <w:tcPr>
            <w:tcW w:w="617"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II.</w:t>
            </w:r>
          </w:p>
        </w:tc>
        <w:tc>
          <w:tcPr>
            <w:tcW w:w="227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Animale</w:t>
            </w:r>
          </w:p>
        </w:tc>
        <w:tc>
          <w:tcPr>
            <w:tcW w:w="7085"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Număr capete/număr de familii de albine</w:t>
            </w:r>
          </w:p>
        </w:tc>
      </w:tr>
      <w:tr>
        <w:trPr/>
        <w:tc>
          <w:tcPr>
            <w:tcW w:w="617"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1</w:t>
            </w:r>
          </w:p>
        </w:tc>
        <w:tc>
          <w:tcPr>
            <w:tcW w:w="227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Vaci</w:t>
            </w:r>
          </w:p>
        </w:tc>
        <w:tc>
          <w:tcPr>
            <w:tcW w:w="7085"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până la 2 inclusiv</w:t>
            </w:r>
          </w:p>
        </w:tc>
      </w:tr>
      <w:tr>
        <w:trPr/>
        <w:tc>
          <w:tcPr>
            <w:tcW w:w="617"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2</w:t>
            </w:r>
          </w:p>
        </w:tc>
        <w:tc>
          <w:tcPr>
            <w:tcW w:w="227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Bivolițe</w:t>
            </w:r>
          </w:p>
        </w:tc>
        <w:tc>
          <w:tcPr>
            <w:tcW w:w="7085"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până la 2 inclusiv</w:t>
            </w:r>
          </w:p>
        </w:tc>
      </w:tr>
      <w:tr>
        <w:trPr/>
        <w:tc>
          <w:tcPr>
            <w:tcW w:w="617"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3</w:t>
            </w:r>
          </w:p>
        </w:tc>
        <w:tc>
          <w:tcPr>
            <w:tcW w:w="227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Oi</w:t>
            </w:r>
          </w:p>
        </w:tc>
        <w:tc>
          <w:tcPr>
            <w:tcW w:w="7085"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până la 50 inclusiv</w:t>
            </w:r>
          </w:p>
        </w:tc>
      </w:tr>
      <w:tr>
        <w:trPr/>
        <w:tc>
          <w:tcPr>
            <w:tcW w:w="617"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4</w:t>
            </w:r>
          </w:p>
        </w:tc>
        <w:tc>
          <w:tcPr>
            <w:tcW w:w="227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Capre</w:t>
            </w:r>
          </w:p>
        </w:tc>
        <w:tc>
          <w:tcPr>
            <w:tcW w:w="7085"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până la 25 inclusiv</w:t>
            </w:r>
          </w:p>
        </w:tc>
      </w:tr>
      <w:tr>
        <w:trPr/>
        <w:tc>
          <w:tcPr>
            <w:tcW w:w="617"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5</w:t>
            </w:r>
          </w:p>
        </w:tc>
        <w:tc>
          <w:tcPr>
            <w:tcW w:w="227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Porci pentru îngrășat</w:t>
            </w:r>
          </w:p>
        </w:tc>
        <w:tc>
          <w:tcPr>
            <w:tcW w:w="7085"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până la 6 inclusiv</w:t>
            </w:r>
          </w:p>
        </w:tc>
      </w:tr>
      <w:tr>
        <w:trPr/>
        <w:tc>
          <w:tcPr>
            <w:tcW w:w="617"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6</w:t>
            </w:r>
          </w:p>
        </w:tc>
        <w:tc>
          <w:tcPr>
            <w:tcW w:w="227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Albine</w:t>
            </w:r>
          </w:p>
        </w:tc>
        <w:tc>
          <w:tcPr>
            <w:tcW w:w="7085"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până la 75 de familii inclusiv</w:t>
            </w:r>
          </w:p>
        </w:tc>
      </w:tr>
      <w:tr>
        <w:trPr/>
        <w:tc>
          <w:tcPr>
            <w:tcW w:w="617"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7</w:t>
            </w:r>
          </w:p>
        </w:tc>
        <w:tc>
          <w:tcPr>
            <w:tcW w:w="227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Păsări de curte</w:t>
            </w:r>
          </w:p>
        </w:tc>
        <w:tc>
          <w:tcPr>
            <w:tcW w:w="7085"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până la 100 inclusiv</w:t>
            </w:r>
          </w:p>
        </w:tc>
      </w:tr>
    </w:tbl>
    <w:p>
      <w:pPr>
        <w:pStyle w:val="Normal"/>
        <w:rPr>
          <w:b/>
          <w:b/>
          <w:bCs/>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b/>
          <w:bCs/>
          <w:i w:val="false"/>
          <w:caps w:val="false"/>
          <w:smallCaps w:val="false"/>
          <w:color w:val="auto"/>
          <w:spacing w:val="0"/>
          <w:sz w:val="28"/>
          <w:szCs w:val="28"/>
          <w:lang w:val="zxx" w:eastAsia="zxx" w:bidi="zxx"/>
        </w:rPr>
        <w:t>14.4.</w:t>
      </w:r>
      <w:r>
        <w:rPr>
          <w:rFonts w:ascii="Times New Roman" w:hAnsi="Times New Roman"/>
          <w:b/>
          <w:bCs/>
          <w:color w:val="auto"/>
          <w:sz w:val="28"/>
          <w:szCs w:val="28"/>
          <w:lang w:val="zxx" w:eastAsia="zxx" w:bidi="zxx"/>
        </w:rPr>
        <w:t xml:space="preserve"> </w:t>
      </w:r>
      <w:bookmarkStart w:id="140" w:name="id_anxA95"/>
      <w:bookmarkStart w:id="141" w:name="id_anxA95_bdy"/>
      <w:bookmarkStart w:id="142" w:name="id_pctA1871"/>
      <w:bookmarkStart w:id="143" w:name="id_pctA187_bdy1"/>
      <w:bookmarkStart w:id="144" w:name="id_pctA352"/>
      <w:bookmarkStart w:id="145" w:name="id_pctA352_bdy"/>
      <w:bookmarkEnd w:id="140"/>
      <w:bookmarkEnd w:id="141"/>
      <w:bookmarkEnd w:id="142"/>
      <w:bookmarkEnd w:id="143"/>
      <w:bookmarkEnd w:id="144"/>
      <w:bookmarkEnd w:id="145"/>
      <w:r>
        <w:rPr>
          <w:rFonts w:ascii="Times New Roman" w:hAnsi="Times New Roman"/>
          <w:b w:val="false"/>
          <w:bCs/>
          <w:i w:val="false"/>
          <w:caps w:val="false"/>
          <w:smallCaps w:val="false"/>
          <w:color w:val="auto"/>
          <w:spacing w:val="0"/>
          <w:sz w:val="28"/>
          <w:szCs w:val="28"/>
          <w:lang w:val="zxx" w:eastAsia="zxx" w:bidi="zxx"/>
        </w:rPr>
        <w:t>În vederea stabilirii regimului fiscal aplicabil veniturilor din activități agricole, la încadrarea în limitele stabilite pentru fiecare grupă de produse vegetale și fiecare grupă de animale vor fi avute în vedere suprafețele/capetele de animale/familiile de albine însumate în cadrul grupei respective.</w:t>
      </w:r>
    </w:p>
    <w:p>
      <w:pPr>
        <w:pStyle w:val="Normal"/>
        <w:rPr>
          <w:b w:val="false"/>
          <w:b/>
          <w:bCs/>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bookmarkStart w:id="146" w:name="id_pctA353"/>
      <w:bookmarkStart w:id="147" w:name="id_pctA353_ttl"/>
      <w:bookmarkEnd w:id="146"/>
      <w:bookmarkEnd w:id="147"/>
      <w:r>
        <w:rPr>
          <w:rFonts w:ascii="Times New Roman" w:hAnsi="Times New Roman"/>
          <w:b/>
          <w:bCs/>
          <w:i w:val="false"/>
          <w:caps w:val="false"/>
          <w:smallCaps w:val="false"/>
          <w:color w:val="auto"/>
          <w:spacing w:val="0"/>
          <w:sz w:val="28"/>
          <w:szCs w:val="28"/>
          <w:lang w:val="zxx" w:eastAsia="zxx" w:bidi="zxx"/>
        </w:rPr>
        <w:t>14.5.</w:t>
      </w:r>
      <w:bookmarkStart w:id="148" w:name="id_pctA353_bdy"/>
      <w:bookmarkEnd w:id="148"/>
      <w:r>
        <w:rPr>
          <w:rFonts w:ascii="Times New Roman" w:hAnsi="Times New Roman"/>
          <w:b w:val="false"/>
          <w:bCs/>
          <w:i w:val="false"/>
          <w:caps w:val="false"/>
          <w:smallCaps w:val="false"/>
          <w:color w:val="auto"/>
          <w:spacing w:val="0"/>
          <w:sz w:val="28"/>
          <w:szCs w:val="28"/>
          <w:lang w:val="zxx" w:eastAsia="zxx" w:bidi="zxx"/>
        </w:rPr>
        <w:t>Veniturile din activități agricole pentru care nu există obligația stabilirii normelor de venit se supun impunerii potrivit prevederilor </w:t>
      </w:r>
      <w:r>
        <w:rPr>
          <w:rFonts w:ascii="Times New Roman" w:hAnsi="Times New Roman"/>
          <w:b w:val="false"/>
          <w:bCs/>
          <w:i w:val="false"/>
          <w:caps w:val="false"/>
          <w:smallCaps w:val="false"/>
          <w:strike w:val="false"/>
          <w:dstrike w:val="false"/>
          <w:color w:val="auto"/>
          <w:spacing w:val="0"/>
          <w:sz w:val="28"/>
          <w:szCs w:val="28"/>
          <w:u w:val="none"/>
          <w:effect w:val="none"/>
          <w:lang w:val="zxx" w:eastAsia="zxx" w:bidi="zxx"/>
        </w:rPr>
        <w:t>cap. II „Venituri din activități independente“ de la titlul IV „Impozitul pe venit“ din Legea nr. 227/2015 privind Codul fiscal</w:t>
      </w:r>
      <w:r>
        <w:rPr>
          <w:rFonts w:ascii="Times New Roman" w:hAnsi="Times New Roman"/>
          <w:b w:val="false"/>
          <w:bCs/>
          <w:i w:val="false"/>
          <w:caps w:val="false"/>
          <w:smallCaps w:val="false"/>
          <w:color w:val="auto"/>
          <w:spacing w:val="0"/>
          <w:sz w:val="28"/>
          <w:szCs w:val="28"/>
          <w:lang w:val="zxx" w:eastAsia="zxx" w:bidi="zxx"/>
        </w:rPr>
        <w:t>, cu modificările și completările ulterioare.</w:t>
      </w:r>
    </w:p>
    <w:p>
      <w:pPr>
        <w:pStyle w:val="Normal"/>
        <w:rPr>
          <w:b w:val="false"/>
          <w:b/>
          <w:bCs/>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bookmarkStart w:id="149" w:name="id_pctA354"/>
      <w:bookmarkStart w:id="150" w:name="id_pctA354_ttl"/>
      <w:bookmarkEnd w:id="149"/>
      <w:bookmarkEnd w:id="150"/>
      <w:r>
        <w:rPr>
          <w:rFonts w:ascii="Times New Roman" w:hAnsi="Times New Roman"/>
          <w:b/>
          <w:bCs/>
          <w:i w:val="false"/>
          <w:caps w:val="false"/>
          <w:smallCaps w:val="false"/>
          <w:color w:val="auto"/>
          <w:spacing w:val="0"/>
          <w:sz w:val="28"/>
          <w:szCs w:val="28"/>
          <w:lang w:val="zxx" w:eastAsia="zxx" w:bidi="zxx"/>
        </w:rPr>
        <w:t>14.6.</w:t>
      </w:r>
      <w:bookmarkStart w:id="151" w:name="id_pctA354_bdy"/>
      <w:bookmarkEnd w:id="151"/>
      <w:r>
        <w:rPr>
          <w:rFonts w:ascii="Times New Roman" w:hAnsi="Times New Roman"/>
          <w:b w:val="false"/>
          <w:bCs/>
          <w:i w:val="false"/>
          <w:caps w:val="false"/>
          <w:smallCaps w:val="false"/>
          <w:color w:val="auto"/>
          <w:spacing w:val="0"/>
          <w:sz w:val="28"/>
          <w:szCs w:val="28"/>
          <w:lang w:val="zxx" w:eastAsia="zxx" w:bidi="zxx"/>
        </w:rPr>
        <w:t>Veniturile obținute din valorificarea produselor provenind din activități agricole în altă modalitate decât în stare naturală reprezintă venituri din activități independente și se supun regulilor de impunere proprii categoriei respective.</w:t>
      </w:r>
    </w:p>
    <w:p>
      <w:pPr>
        <w:pStyle w:val="Normal"/>
        <w:rPr>
          <w:b w:val="false"/>
          <w:b/>
          <w:bCs/>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bookmarkStart w:id="152" w:name="id_pctA355"/>
      <w:bookmarkStart w:id="153" w:name="id_pctA355_ttl"/>
      <w:bookmarkEnd w:id="152"/>
      <w:bookmarkEnd w:id="153"/>
      <w:r>
        <w:rPr>
          <w:rFonts w:ascii="Times New Roman" w:hAnsi="Times New Roman"/>
          <w:b/>
          <w:bCs/>
          <w:i w:val="false"/>
          <w:caps w:val="false"/>
          <w:smallCaps w:val="false"/>
          <w:color w:val="auto"/>
          <w:spacing w:val="0"/>
          <w:sz w:val="28"/>
          <w:szCs w:val="28"/>
          <w:lang w:val="zxx" w:eastAsia="zxx" w:bidi="zxx"/>
        </w:rPr>
        <w:t>14.7.</w:t>
      </w:r>
      <w:bookmarkStart w:id="154" w:name="id_pctA355_bdy"/>
      <w:bookmarkEnd w:id="154"/>
      <w:r>
        <w:rPr>
          <w:rFonts w:ascii="Times New Roman" w:hAnsi="Times New Roman"/>
          <w:b w:val="false"/>
          <w:bCs/>
          <w:i w:val="false"/>
          <w:caps w:val="false"/>
          <w:smallCaps w:val="false"/>
          <w:color w:val="auto"/>
          <w:spacing w:val="0"/>
          <w:sz w:val="28"/>
          <w:szCs w:val="28"/>
          <w:lang w:val="zxx" w:eastAsia="zxx" w:bidi="zxx"/>
        </w:rPr>
        <w:t>Completarea anexei</w:t>
      </w:r>
    </w:p>
    <w:p>
      <w:pPr>
        <w:pStyle w:val="Normal"/>
        <w:rPr>
          <w:b w:val="false"/>
          <w:b/>
          <w:bCs/>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bookmarkStart w:id="155" w:name="id_pctA356"/>
      <w:bookmarkStart w:id="156" w:name="id_pctA356_ttl"/>
      <w:bookmarkEnd w:id="155"/>
      <w:bookmarkEnd w:id="156"/>
      <w:r>
        <w:rPr>
          <w:rFonts w:ascii="Times New Roman" w:hAnsi="Times New Roman"/>
          <w:b/>
          <w:bCs/>
          <w:i w:val="false"/>
          <w:caps w:val="false"/>
          <w:smallCaps w:val="false"/>
          <w:color w:val="auto"/>
          <w:spacing w:val="0"/>
          <w:sz w:val="28"/>
          <w:szCs w:val="28"/>
          <w:lang w:val="zxx" w:eastAsia="zxx" w:bidi="zxx"/>
        </w:rPr>
        <w:t>14.7.1.</w:t>
      </w:r>
      <w:bookmarkStart w:id="157" w:name="id_pctA356_bdy"/>
      <w:bookmarkEnd w:id="157"/>
      <w:r>
        <w:rPr>
          <w:rFonts w:ascii="Times New Roman" w:hAnsi="Times New Roman"/>
          <w:b w:val="false"/>
          <w:bCs/>
          <w:i w:val="false"/>
          <w:caps w:val="false"/>
          <w:smallCaps w:val="false"/>
          <w:color w:val="auto"/>
          <w:spacing w:val="0"/>
          <w:sz w:val="28"/>
          <w:szCs w:val="28"/>
          <w:lang w:val="zxx" w:eastAsia="zxx" w:bidi="zxx"/>
        </w:rPr>
        <w:t>În caseta „Cod de identificare fiscală“ se înscrie codul de identificare fiscală atribuit asocierii fără personalitate juridică, înscriindu-se cifrele cu aliniere la dreapta.</w:t>
      </w:r>
      <w:bookmarkStart w:id="158" w:name="id_parA357"/>
      <w:bookmarkEnd w:id="158"/>
      <w:r>
        <w:rPr>
          <w:rFonts w:ascii="Times New Roman" w:hAnsi="Times New Roman"/>
          <w:b w:val="false"/>
          <w:bCs/>
          <w:i w:val="false"/>
          <w:caps w:val="false"/>
          <w:smallCaps w:val="false"/>
          <w:color w:val="auto"/>
          <w:spacing w:val="0"/>
          <w:sz w:val="28"/>
          <w:szCs w:val="28"/>
          <w:lang w:val="zxx" w:eastAsia="zxx" w:bidi="zxx"/>
        </w:rPr>
        <w:t>În cazul în care asocierea fără personalitate juridică are calitatea de persoană impozabilă înregistrată în scopuri de taxă pe valoarea adăugată, codul de identificare fiscală va fi precedat de prefixul „RO“.</w:t>
      </w:r>
    </w:p>
    <w:p>
      <w:pPr>
        <w:pStyle w:val="Normal"/>
        <w:rPr>
          <w:b w:val="false"/>
          <w:b/>
          <w:bCs/>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bookmarkStart w:id="159" w:name="id_pctA358"/>
      <w:bookmarkStart w:id="160" w:name="id_pctA358_ttl"/>
      <w:bookmarkEnd w:id="159"/>
      <w:bookmarkEnd w:id="160"/>
      <w:r>
        <w:rPr>
          <w:rFonts w:ascii="Times New Roman" w:hAnsi="Times New Roman"/>
          <w:b/>
          <w:bCs/>
          <w:i w:val="false"/>
          <w:caps w:val="false"/>
          <w:smallCaps w:val="false"/>
          <w:color w:val="auto"/>
          <w:spacing w:val="0"/>
          <w:sz w:val="28"/>
          <w:szCs w:val="28"/>
          <w:lang w:val="zxx" w:eastAsia="zxx" w:bidi="zxx"/>
        </w:rPr>
        <w:t>14.7.2.</w:t>
      </w:r>
      <w:bookmarkStart w:id="161" w:name="id_pctA358_bdy"/>
      <w:bookmarkEnd w:id="161"/>
      <w:r>
        <w:rPr>
          <w:rFonts w:ascii="Times New Roman" w:hAnsi="Times New Roman"/>
          <w:b w:val="false"/>
          <w:bCs/>
          <w:i w:val="false"/>
          <w:caps w:val="false"/>
          <w:smallCaps w:val="false"/>
          <w:color w:val="auto"/>
          <w:spacing w:val="0"/>
          <w:sz w:val="28"/>
          <w:szCs w:val="28"/>
          <w:lang w:val="zxx" w:eastAsia="zxx" w:bidi="zxx"/>
        </w:rPr>
        <w:t>Date pentru stabilirea venitului net anual impozabil din activități agricole, impuse pe bază de norme de venit</w:t>
      </w:r>
    </w:p>
    <w:p>
      <w:pPr>
        <w:pStyle w:val="Normal"/>
        <w:rPr>
          <w:b w:val="false"/>
          <w:b/>
          <w:bCs/>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bookmarkStart w:id="162" w:name="id_pctA359"/>
      <w:bookmarkStart w:id="163" w:name="id_pctA359_ttl"/>
      <w:bookmarkEnd w:id="162"/>
      <w:bookmarkEnd w:id="163"/>
      <w:r>
        <w:rPr>
          <w:rFonts w:ascii="Times New Roman" w:hAnsi="Times New Roman"/>
          <w:b/>
          <w:bCs/>
          <w:i w:val="false"/>
          <w:caps w:val="false"/>
          <w:smallCaps w:val="false"/>
          <w:color w:val="auto"/>
          <w:spacing w:val="0"/>
          <w:sz w:val="28"/>
          <w:szCs w:val="28"/>
          <w:lang w:val="zxx" w:eastAsia="zxx" w:bidi="zxx"/>
        </w:rPr>
        <w:t>14.7.2.1.</w:t>
      </w:r>
      <w:bookmarkStart w:id="164" w:name="id_pctA359_bdy"/>
      <w:bookmarkEnd w:id="164"/>
      <w:r>
        <w:rPr>
          <w:rFonts w:ascii="Times New Roman" w:hAnsi="Times New Roman"/>
          <w:b w:val="false"/>
          <w:bCs/>
          <w:i w:val="false"/>
          <w:caps w:val="false"/>
          <w:smallCaps w:val="false"/>
          <w:color w:val="auto"/>
          <w:spacing w:val="0"/>
          <w:sz w:val="28"/>
          <w:szCs w:val="28"/>
          <w:lang w:val="zxx" w:eastAsia="zxx" w:bidi="zxx"/>
        </w:rPr>
        <w:t>Se completează câte o anexă pentru fiecare județ.</w:t>
      </w:r>
    </w:p>
    <w:p>
      <w:pPr>
        <w:pStyle w:val="Normal"/>
        <w:rPr>
          <w:b w:val="false"/>
          <w:b/>
          <w:bCs/>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bookmarkStart w:id="165" w:name="id_pctA360"/>
      <w:bookmarkStart w:id="166" w:name="id_pctA360_ttl"/>
      <w:bookmarkEnd w:id="165"/>
      <w:bookmarkEnd w:id="166"/>
      <w:r>
        <w:rPr>
          <w:rFonts w:ascii="Times New Roman" w:hAnsi="Times New Roman"/>
          <w:b/>
          <w:bCs/>
          <w:i w:val="false"/>
          <w:caps w:val="false"/>
          <w:smallCaps w:val="false"/>
          <w:color w:val="auto"/>
          <w:spacing w:val="0"/>
          <w:sz w:val="28"/>
          <w:szCs w:val="28"/>
          <w:lang w:val="zxx" w:eastAsia="zxx" w:bidi="zxx"/>
        </w:rPr>
        <w:t>14.7.2.2.</w:t>
      </w:r>
      <w:bookmarkStart w:id="167" w:name="id_pctA360_bdy"/>
      <w:bookmarkEnd w:id="167"/>
      <w:r>
        <w:rPr>
          <w:rFonts w:ascii="Times New Roman" w:hAnsi="Times New Roman"/>
          <w:b w:val="false"/>
          <w:bCs/>
          <w:i w:val="false"/>
          <w:caps w:val="false"/>
          <w:smallCaps w:val="false"/>
          <w:color w:val="auto"/>
          <w:spacing w:val="0"/>
          <w:sz w:val="28"/>
          <w:szCs w:val="28"/>
          <w:lang w:val="zxx" w:eastAsia="zxx" w:bidi="zxx"/>
        </w:rPr>
        <w:t>Activitatea desfășurată la nivelul județului.... - se înscrie denumirea județului pe raza căruia se află terenul (terenurile)/animalele/familiile de albine.</w:t>
      </w:r>
    </w:p>
    <w:p>
      <w:pPr>
        <w:pStyle w:val="Normal"/>
        <w:rPr>
          <w:b w:val="false"/>
          <w:b/>
          <w:bCs/>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bookmarkStart w:id="168" w:name="id_pctA361"/>
      <w:bookmarkStart w:id="169" w:name="id_pctA361_ttl"/>
      <w:bookmarkEnd w:id="168"/>
      <w:bookmarkEnd w:id="169"/>
      <w:r>
        <w:rPr>
          <w:rFonts w:ascii="Times New Roman" w:hAnsi="Times New Roman"/>
          <w:b/>
          <w:bCs/>
          <w:i w:val="false"/>
          <w:caps w:val="false"/>
          <w:smallCaps w:val="false"/>
          <w:color w:val="auto"/>
          <w:spacing w:val="0"/>
          <w:sz w:val="28"/>
          <w:szCs w:val="28"/>
          <w:lang w:val="zxx" w:eastAsia="zxx" w:bidi="zxx"/>
        </w:rPr>
        <w:t>14.7.2.3.</w:t>
      </w:r>
      <w:bookmarkStart w:id="170" w:name="id_pctA361_bdy"/>
      <w:bookmarkEnd w:id="170"/>
      <w:r>
        <w:rPr>
          <w:rFonts w:ascii="Times New Roman" w:hAnsi="Times New Roman"/>
          <w:b w:val="false"/>
          <w:bCs/>
          <w:i w:val="false"/>
          <w:caps w:val="false"/>
          <w:smallCaps w:val="false"/>
          <w:color w:val="auto"/>
          <w:spacing w:val="0"/>
          <w:sz w:val="28"/>
          <w:szCs w:val="28"/>
          <w:lang w:val="zxx" w:eastAsia="zxx" w:bidi="zxx"/>
        </w:rPr>
        <w:t>Opțiune privind încadrarea în limitele veniturilor neimpozabile - asocierile fără personalitate juridică care dețin suprafețe destinate producției agricole vegetale/animale în județe diferite vor opta pentru stabilirea județului sau județelor unde vor beneficia de încadrarea în limitele veniturilor neimpozabile prevăzute pentru fiecare grupă de produse vegetale/animale de la </w:t>
      </w:r>
      <w:r>
        <w:rPr>
          <w:rFonts w:ascii="Times New Roman" w:hAnsi="Times New Roman"/>
          <w:b w:val="false"/>
          <w:bCs/>
          <w:i w:val="false"/>
          <w:caps w:val="false"/>
          <w:smallCaps w:val="false"/>
          <w:strike w:val="false"/>
          <w:dstrike w:val="false"/>
          <w:color w:val="auto"/>
          <w:spacing w:val="0"/>
          <w:sz w:val="28"/>
          <w:szCs w:val="28"/>
          <w:u w:val="none"/>
          <w:effect w:val="none"/>
          <w:lang w:val="zxx" w:eastAsia="zxx" w:bidi="zxx"/>
        </w:rPr>
        <w:t>art. 105 alin. (2) din Legea nr. 227/2015 privind Codul fiscal</w:t>
      </w:r>
      <w:r>
        <w:rPr>
          <w:rFonts w:ascii="Times New Roman" w:hAnsi="Times New Roman"/>
          <w:b w:val="false"/>
          <w:bCs/>
          <w:i w:val="false"/>
          <w:caps w:val="false"/>
          <w:smallCaps w:val="false"/>
          <w:color w:val="auto"/>
          <w:spacing w:val="0"/>
          <w:sz w:val="28"/>
          <w:szCs w:val="28"/>
          <w:lang w:val="zxx" w:eastAsia="zxx" w:bidi="zxx"/>
        </w:rPr>
        <w:t>, cu modificările și completările ulterioare. Opțiunea se exercită prin bifarea căsuței „Opțiune privind încadrarea în limitele veniturilor neimpozabile“ corespunzătoare județului în raza căruia se desfășoară activitatea agricolă pentru care asocierea va beneficia de încadrarea în limitele veniturilor neimpozabile. Stabilirea plafonului neimpozabil se realizează de către asociatul desemnat care răspunde pentru îndeplinirea obligațiilor asociației față de autoritățile publice, având în vedere limitele veniturilor neimpozabile prevăzute pentru fiecare grupă de produse vegetale/animale și suprafețele/numărul de animale/familii de albine.</w:t>
      </w:r>
    </w:p>
    <w:p>
      <w:pPr>
        <w:pStyle w:val="Normal"/>
        <w:rPr>
          <w:b w:val="false"/>
          <w:b/>
          <w:bCs/>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bookmarkStart w:id="171" w:name="id_parA362"/>
      <w:bookmarkEnd w:id="171"/>
      <w:r>
        <w:rPr>
          <w:rFonts w:ascii="Times New Roman" w:hAnsi="Times New Roman"/>
          <w:b w:val="false"/>
          <w:bCs/>
          <w:i w:val="false"/>
          <w:caps w:val="false"/>
          <w:smallCaps w:val="false"/>
          <w:color w:val="auto"/>
          <w:spacing w:val="0"/>
          <w:sz w:val="28"/>
          <w:szCs w:val="28"/>
          <w:lang w:val="zxx" w:eastAsia="zxx" w:bidi="zxx"/>
        </w:rPr>
        <w:t>De exemplu, o asociere care realizează venituri din cultivarea cerealelor pe o suprafață totală de 7 ha situată în raza a 3 localități: 0,75 ha în județul A, 2,9 ha în județul B și 3,35 ha în județul C a optat pentru încadrarea în limita veniturilor neimpozabile (2 ha pentru cultura cerealelor) pentru județul A și județul C. Stabilirea plafonului neimpozabil se va face, potrivit opțiunii asociatului desemnat care răspunde pentru îndeplinirea obligațiilor asociației față de autoritățile publice, astfel: 0,75 ha în județul A + 1,25 ha în județul C. Venitul net anual impozabil va fi stabilit pentru suprafața de 5 ha, astfel: 2,9 ha * norma de venit corespunzătoare județului B + 2,1 ha * norma de venit corespunzătoare județului C.</w:t>
      </w:r>
    </w:p>
    <w:p>
      <w:pPr>
        <w:pStyle w:val="Normal"/>
        <w:rPr>
          <w:b w:val="false"/>
          <w:b/>
          <w:bCs/>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bookmarkStart w:id="172" w:name="id_pctA363"/>
      <w:bookmarkStart w:id="173" w:name="id_pctA363_ttl"/>
      <w:bookmarkEnd w:id="172"/>
      <w:bookmarkEnd w:id="173"/>
      <w:r>
        <w:rPr>
          <w:rFonts w:ascii="Times New Roman" w:hAnsi="Times New Roman"/>
          <w:b/>
          <w:bCs/>
          <w:i w:val="false"/>
          <w:caps w:val="false"/>
          <w:smallCaps w:val="false"/>
          <w:color w:val="auto"/>
          <w:spacing w:val="0"/>
          <w:sz w:val="28"/>
          <w:szCs w:val="28"/>
          <w:lang w:val="zxx" w:eastAsia="zxx" w:bidi="zxx"/>
        </w:rPr>
        <w:t>14.7.2.4.</w:t>
      </w:r>
      <w:bookmarkStart w:id="174" w:name="id_pctA363_bdy"/>
      <w:bookmarkEnd w:id="174"/>
      <w:r>
        <w:rPr>
          <w:rFonts w:ascii="Times New Roman" w:hAnsi="Times New Roman"/>
          <w:b w:val="false"/>
          <w:bCs/>
          <w:i w:val="false"/>
          <w:caps w:val="false"/>
          <w:smallCaps w:val="false"/>
          <w:color w:val="auto"/>
          <w:spacing w:val="0"/>
          <w:sz w:val="28"/>
          <w:szCs w:val="28"/>
          <w:lang w:val="zxx" w:eastAsia="zxx" w:bidi="zxx"/>
        </w:rPr>
        <w:t>Terminologia folosită pentru definirea grupelor de produse vegetale și animale prevăzute la </w:t>
      </w:r>
      <w:r>
        <w:rPr>
          <w:rFonts w:ascii="Times New Roman" w:hAnsi="Times New Roman"/>
          <w:b w:val="false"/>
          <w:bCs/>
          <w:i w:val="false"/>
          <w:caps w:val="false"/>
          <w:smallCaps w:val="false"/>
          <w:strike w:val="false"/>
          <w:dstrike w:val="false"/>
          <w:color w:val="auto"/>
          <w:spacing w:val="0"/>
          <w:sz w:val="28"/>
          <w:szCs w:val="28"/>
          <w:u w:val="none"/>
          <w:effect w:val="none"/>
          <w:lang w:val="zxx" w:eastAsia="zxx" w:bidi="zxx"/>
        </w:rPr>
        <w:t>art. 105 alin. (2) din Legea nr. 227/2015 privind Codul fiscal</w:t>
      </w:r>
      <w:r>
        <w:rPr>
          <w:rFonts w:ascii="Times New Roman" w:hAnsi="Times New Roman"/>
          <w:b w:val="false"/>
          <w:bCs/>
          <w:i w:val="false"/>
          <w:caps w:val="false"/>
          <w:smallCaps w:val="false"/>
          <w:color w:val="auto"/>
          <w:spacing w:val="0"/>
          <w:sz w:val="28"/>
          <w:szCs w:val="28"/>
          <w:lang w:val="zxx" w:eastAsia="zxx" w:bidi="zxx"/>
        </w:rPr>
        <w:t>, cu modificările și completările ulterioare, pentru care venitul se determină pe baza normelor de venit este cea stabilită potrivit legii.</w:t>
      </w:r>
    </w:p>
    <w:p>
      <w:pPr>
        <w:pStyle w:val="Normal"/>
        <w:rPr>
          <w:b w:val="false"/>
          <w:b/>
          <w:bCs/>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bookmarkStart w:id="175" w:name="id_pctA364"/>
      <w:bookmarkStart w:id="176" w:name="id_pctA364_ttl"/>
      <w:bookmarkEnd w:id="175"/>
      <w:bookmarkEnd w:id="176"/>
      <w:r>
        <w:rPr>
          <w:rFonts w:ascii="Times New Roman" w:hAnsi="Times New Roman"/>
          <w:b/>
          <w:bCs/>
          <w:i w:val="false"/>
          <w:caps w:val="false"/>
          <w:smallCaps w:val="false"/>
          <w:color w:val="auto"/>
          <w:spacing w:val="0"/>
          <w:sz w:val="28"/>
          <w:szCs w:val="28"/>
          <w:lang w:val="zxx" w:eastAsia="zxx" w:bidi="zxx"/>
        </w:rPr>
        <w:t>14.7.2.5.</w:t>
      </w:r>
      <w:bookmarkStart w:id="177" w:name="id_pctA364_bdy"/>
      <w:bookmarkEnd w:id="177"/>
      <w:r>
        <w:rPr>
          <w:rFonts w:ascii="Times New Roman" w:hAnsi="Times New Roman"/>
          <w:b w:val="false"/>
          <w:bCs/>
          <w:i w:val="false"/>
          <w:caps w:val="false"/>
          <w:smallCaps w:val="false"/>
          <w:color w:val="auto"/>
          <w:spacing w:val="0"/>
          <w:sz w:val="28"/>
          <w:szCs w:val="28"/>
          <w:lang w:val="zxx" w:eastAsia="zxx" w:bidi="zxx"/>
        </w:rPr>
        <w:t>Tabelul „Produse vegetale“</w:t>
      </w:r>
      <w:bookmarkStart w:id="178" w:name="id_parA365"/>
      <w:bookmarkEnd w:id="178"/>
      <w:r>
        <w:rPr>
          <w:rFonts w:ascii="Times New Roman" w:hAnsi="Times New Roman"/>
          <w:b w:val="false"/>
          <w:bCs/>
          <w:i w:val="false"/>
          <w:caps w:val="false"/>
          <w:smallCaps w:val="false"/>
          <w:color w:val="auto"/>
          <w:spacing w:val="0"/>
          <w:sz w:val="28"/>
          <w:szCs w:val="28"/>
          <w:lang w:val="zxx" w:eastAsia="zxx" w:bidi="zxx"/>
        </w:rPr>
        <w:t>Coloana 2 „Total suprafață“ - se înscrie, la rândul corespunzător grupei de produse vegetale, suprafața totală (ha) destinată producției vegetale aferentă fiecărei grupe, pe fiecare județ.</w:t>
      </w:r>
      <w:bookmarkStart w:id="179" w:name="id_parA366"/>
      <w:bookmarkEnd w:id="179"/>
      <w:r>
        <w:rPr>
          <w:rFonts w:ascii="Times New Roman" w:hAnsi="Times New Roman"/>
          <w:b w:val="false"/>
          <w:bCs/>
          <w:i w:val="false"/>
          <w:caps w:val="false"/>
          <w:smallCaps w:val="false"/>
          <w:color w:val="auto"/>
          <w:spacing w:val="0"/>
          <w:sz w:val="28"/>
          <w:szCs w:val="28"/>
          <w:lang w:val="zxx" w:eastAsia="zxx" w:bidi="zxx"/>
        </w:rPr>
        <w:t>Coloana 3 „Suprafață neimpozabilă“ - se înscrie, la rândul corespunzător grupei de produse vegetale, suprafața neimpozabilă (ha) destinată producției vegetale aferentă fiecărei grupe.</w:t>
      </w:r>
      <w:bookmarkStart w:id="180" w:name="id_parA367"/>
      <w:bookmarkEnd w:id="180"/>
      <w:r>
        <w:rPr>
          <w:rFonts w:ascii="Times New Roman" w:hAnsi="Times New Roman"/>
          <w:b w:val="false"/>
          <w:bCs/>
          <w:i w:val="false"/>
          <w:caps w:val="false"/>
          <w:smallCaps w:val="false"/>
          <w:color w:val="auto"/>
          <w:spacing w:val="0"/>
          <w:sz w:val="28"/>
          <w:szCs w:val="28"/>
          <w:lang w:val="zxx" w:eastAsia="zxx" w:bidi="zxx"/>
        </w:rPr>
        <w:t>Coloana 4 „Suprafață impozabilă“ - se înscrie suprafața impozabilă reprezentând diferența dintre totalul suprafeței și suprafața neimpozabilă, respectiv dintre datele înscrise la coloana 2 „Total suprafață“ și datele înscrise la coloana 3 „Suprafață neimpozabilă“.</w:t>
      </w:r>
      <w:bookmarkStart w:id="181" w:name="id_parA368"/>
      <w:bookmarkEnd w:id="181"/>
      <w:r>
        <w:rPr>
          <w:rFonts w:ascii="Times New Roman" w:hAnsi="Times New Roman"/>
          <w:b w:val="false"/>
          <w:bCs/>
          <w:i w:val="false"/>
          <w:caps w:val="false"/>
          <w:smallCaps w:val="false"/>
          <w:color w:val="auto"/>
          <w:spacing w:val="0"/>
          <w:sz w:val="28"/>
          <w:szCs w:val="28"/>
          <w:lang w:val="zxx" w:eastAsia="zxx" w:bidi="zxx"/>
        </w:rPr>
        <w:t>Coloana 5 „Norma de venit“ - se înscrie suma reprezentând norma de venit corespunzătoare județului.</w:t>
      </w:r>
      <w:bookmarkStart w:id="182" w:name="id_parA369"/>
      <w:bookmarkEnd w:id="182"/>
      <w:r>
        <w:rPr>
          <w:rFonts w:ascii="Times New Roman" w:hAnsi="Times New Roman"/>
          <w:b w:val="false"/>
          <w:bCs/>
          <w:i w:val="false"/>
          <w:caps w:val="false"/>
          <w:smallCaps w:val="false"/>
          <w:color w:val="auto"/>
          <w:spacing w:val="0"/>
          <w:sz w:val="28"/>
          <w:szCs w:val="28"/>
          <w:lang w:val="zxx" w:eastAsia="zxx" w:bidi="zxx"/>
        </w:rPr>
        <w:t>Coloana 6 „Norma de venit redusă“ - se completează în următoarele situații:</w:t>
      </w:r>
    </w:p>
    <w:p>
      <w:pPr>
        <w:pStyle w:val="Normal"/>
        <w:rPr>
          <w:b w:val="false"/>
          <w:b/>
          <w:bCs/>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bookmarkStart w:id="183" w:name="id_litA370"/>
      <w:bookmarkStart w:id="184" w:name="id_litA370_ttl"/>
      <w:bookmarkEnd w:id="183"/>
      <w:bookmarkEnd w:id="184"/>
      <w:r>
        <w:rPr>
          <w:rFonts w:ascii="Times New Roman" w:hAnsi="Times New Roman"/>
          <w:b/>
          <w:bCs/>
          <w:i w:val="false"/>
          <w:caps w:val="false"/>
          <w:smallCaps w:val="false"/>
          <w:color w:val="auto"/>
          <w:spacing w:val="0"/>
          <w:sz w:val="28"/>
          <w:szCs w:val="28"/>
          <w:lang w:val="zxx" w:eastAsia="zxx" w:bidi="zxx"/>
        </w:rPr>
        <w:t>a)</w:t>
      </w:r>
      <w:bookmarkStart w:id="185" w:name="id_litA370_bdy"/>
      <w:bookmarkEnd w:id="185"/>
      <w:r>
        <w:rPr>
          <w:rFonts w:ascii="Times New Roman" w:hAnsi="Times New Roman"/>
          <w:b w:val="false"/>
          <w:bCs/>
          <w:i w:val="false"/>
          <w:caps w:val="false"/>
          <w:smallCaps w:val="false"/>
          <w:color w:val="auto"/>
          <w:spacing w:val="0"/>
          <w:sz w:val="28"/>
          <w:szCs w:val="28"/>
          <w:lang w:val="zxx" w:eastAsia="zxx" w:bidi="zxx"/>
        </w:rPr>
        <w:t>în cazul în care s-au înregistrat pierderi ca urmare a unor fenomene meteorologice nefavorabile ce pot fi asimilate dezastrelor naturale, ca îngheț, grindină, polei, ploaie abundentă, secetă și inundații, precum și a epizootiilor ce afectează peste 30% din suprafețele destinate producției agricole vegetale/animalele deținute, norma de venit se reduce proporțional cu pierderea respectivă, potrivit dispozițiilor </w:t>
      </w:r>
      <w:r>
        <w:rPr>
          <w:rFonts w:ascii="Times New Roman" w:hAnsi="Times New Roman"/>
          <w:b w:val="false"/>
          <w:bCs/>
          <w:i w:val="false"/>
          <w:caps w:val="false"/>
          <w:smallCaps w:val="false"/>
          <w:strike w:val="false"/>
          <w:dstrike w:val="false"/>
          <w:color w:val="auto"/>
          <w:spacing w:val="0"/>
          <w:sz w:val="28"/>
          <w:szCs w:val="28"/>
          <w:u w:val="none"/>
          <w:effect w:val="none"/>
          <w:lang w:val="zxx" w:eastAsia="zxx" w:bidi="zxx"/>
        </w:rPr>
        <w:t>art. 106 alin. (5) din Legea nr. 227/2015 privind Codul fiscal</w:t>
      </w:r>
      <w:r>
        <w:rPr>
          <w:rFonts w:ascii="Times New Roman" w:hAnsi="Times New Roman"/>
          <w:b w:val="false"/>
          <w:bCs/>
          <w:i w:val="false"/>
          <w:caps w:val="false"/>
          <w:smallCaps w:val="false"/>
          <w:color w:val="auto"/>
          <w:spacing w:val="0"/>
          <w:sz w:val="28"/>
          <w:szCs w:val="28"/>
          <w:lang w:val="zxx" w:eastAsia="zxx" w:bidi="zxx"/>
        </w:rPr>
        <w:t>, cu modificările și completările ulterioare;</w:t>
      </w:r>
    </w:p>
    <w:p>
      <w:pPr>
        <w:pStyle w:val="Normal"/>
        <w:rPr>
          <w:b w:val="false"/>
          <w:b/>
          <w:bCs/>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bookmarkStart w:id="186" w:name="id_litA371"/>
      <w:bookmarkStart w:id="187" w:name="id_litA371_ttl"/>
      <w:bookmarkEnd w:id="186"/>
      <w:bookmarkEnd w:id="187"/>
      <w:r>
        <w:rPr>
          <w:rFonts w:ascii="Times New Roman" w:hAnsi="Times New Roman"/>
          <w:b/>
          <w:bCs/>
          <w:i w:val="false"/>
          <w:caps w:val="false"/>
          <w:smallCaps w:val="false"/>
          <w:color w:val="auto"/>
          <w:spacing w:val="0"/>
          <w:sz w:val="28"/>
          <w:szCs w:val="28"/>
          <w:lang w:val="zxx" w:eastAsia="zxx" w:bidi="zxx"/>
        </w:rPr>
        <w:t>b)</w:t>
      </w:r>
      <w:bookmarkStart w:id="188" w:name="id_litA371_bdy"/>
      <w:bookmarkEnd w:id="188"/>
      <w:r>
        <w:rPr>
          <w:rFonts w:ascii="Times New Roman" w:hAnsi="Times New Roman"/>
          <w:b w:val="false"/>
          <w:bCs/>
          <w:i w:val="false"/>
          <w:caps w:val="false"/>
          <w:smallCaps w:val="false"/>
          <w:color w:val="auto"/>
          <w:spacing w:val="0"/>
          <w:sz w:val="28"/>
          <w:szCs w:val="28"/>
          <w:lang w:val="zxx" w:eastAsia="zxx" w:bidi="zxx"/>
        </w:rPr>
        <w:t>pentru producția valorificată prin/către cooperativa agricolă, fiind aplicabile dispozițiile </w:t>
      </w:r>
      <w:r>
        <w:rPr>
          <w:rFonts w:ascii="Times New Roman" w:hAnsi="Times New Roman"/>
          <w:b w:val="false"/>
          <w:bCs/>
          <w:i w:val="false"/>
          <w:caps w:val="false"/>
          <w:smallCaps w:val="false"/>
          <w:strike w:val="false"/>
          <w:dstrike w:val="false"/>
          <w:color w:val="auto"/>
          <w:spacing w:val="0"/>
          <w:sz w:val="28"/>
          <w:szCs w:val="28"/>
          <w:u w:val="none"/>
          <w:effect w:val="none"/>
          <w:lang w:val="zxx" w:eastAsia="zxx" w:bidi="zxx"/>
        </w:rPr>
        <w:t>art. 76 alin. (1) lit. c) din Legea cooperației agricole nr. 566/2004</w:t>
      </w:r>
      <w:r>
        <w:rPr>
          <w:rFonts w:ascii="Times New Roman" w:hAnsi="Times New Roman"/>
          <w:b w:val="false"/>
          <w:bCs/>
          <w:i w:val="false"/>
          <w:caps w:val="false"/>
          <w:smallCaps w:val="false"/>
          <w:color w:val="auto"/>
          <w:spacing w:val="0"/>
          <w:sz w:val="28"/>
          <w:szCs w:val="28"/>
          <w:lang w:val="zxx" w:eastAsia="zxx" w:bidi="zxx"/>
        </w:rPr>
        <w:t>, cu modificările și completările ulterioare. Norma de venit redusă se calculează potrivit metodologiei de calcul stabilite prin Hotărârea Guvernului nr. 30/2019 privind aprobarea metodologiilor pentru stabilirea normelor de venit utilizate la impunerea veniturilor din activități agricole, precum și a Metodologiei de calcul al reducerii normei de venit pentru aplicarea prevederilor referitoare la scutirea de la plata impozitului pe venit, prevăzută la </w:t>
      </w:r>
      <w:r>
        <w:rPr>
          <w:rFonts w:ascii="Times New Roman" w:hAnsi="Times New Roman"/>
          <w:b w:val="false"/>
          <w:bCs/>
          <w:i w:val="false"/>
          <w:caps w:val="false"/>
          <w:smallCaps w:val="false"/>
          <w:strike w:val="false"/>
          <w:dstrike w:val="false"/>
          <w:color w:val="auto"/>
          <w:spacing w:val="0"/>
          <w:sz w:val="28"/>
          <w:szCs w:val="28"/>
          <w:u w:val="none"/>
          <w:effect w:val="none"/>
          <w:lang w:val="zxx" w:eastAsia="zxx" w:bidi="zxx"/>
        </w:rPr>
        <w:t>art. 76 alin. (1) lit. c) din Legea cooperației agricole nr. 566/2004</w:t>
      </w:r>
      <w:r>
        <w:rPr>
          <w:rFonts w:ascii="Times New Roman" w:hAnsi="Times New Roman"/>
          <w:b w:val="false"/>
          <w:bCs/>
          <w:i w:val="false"/>
          <w:caps w:val="false"/>
          <w:smallCaps w:val="false"/>
          <w:color w:val="auto"/>
          <w:spacing w:val="0"/>
          <w:sz w:val="28"/>
          <w:szCs w:val="28"/>
          <w:lang w:val="zxx" w:eastAsia="zxx" w:bidi="zxx"/>
        </w:rPr>
        <w:t>, în conformitate cu dispozițiile </w:t>
      </w:r>
      <w:r>
        <w:rPr>
          <w:rFonts w:ascii="Times New Roman" w:hAnsi="Times New Roman"/>
          <w:b w:val="false"/>
          <w:bCs/>
          <w:i w:val="false"/>
          <w:caps w:val="false"/>
          <w:smallCaps w:val="false"/>
          <w:strike w:val="false"/>
          <w:dstrike w:val="false"/>
          <w:color w:val="auto"/>
          <w:spacing w:val="0"/>
          <w:sz w:val="28"/>
          <w:szCs w:val="28"/>
          <w:u w:val="none"/>
          <w:effect w:val="none"/>
          <w:lang w:val="zxx" w:eastAsia="zxx" w:bidi="zxx"/>
        </w:rPr>
        <w:t>art. 107 alin. (9) din Legea nr. 227/2015 privind Codul fiscal</w:t>
      </w:r>
      <w:r>
        <w:rPr>
          <w:rFonts w:ascii="Times New Roman" w:hAnsi="Times New Roman"/>
          <w:b w:val="false"/>
          <w:bCs/>
          <w:i w:val="false"/>
          <w:caps w:val="false"/>
          <w:smallCaps w:val="false"/>
          <w:color w:val="auto"/>
          <w:spacing w:val="0"/>
          <w:sz w:val="28"/>
          <w:szCs w:val="28"/>
          <w:lang w:val="zxx" w:eastAsia="zxx" w:bidi="zxx"/>
        </w:rPr>
        <w:t>, cu modificările și completările ulterioare.</w:t>
      </w:r>
    </w:p>
    <w:p>
      <w:pPr>
        <w:pStyle w:val="Normal"/>
        <w:rPr>
          <w:b w:val="false"/>
          <w:b/>
          <w:bCs/>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bookmarkStart w:id="189" w:name="id_parA372"/>
      <w:bookmarkEnd w:id="189"/>
      <w:r>
        <w:rPr>
          <w:rFonts w:ascii="Times New Roman" w:hAnsi="Times New Roman"/>
          <w:b w:val="false"/>
          <w:bCs/>
          <w:i w:val="false"/>
          <w:caps w:val="false"/>
          <w:smallCaps w:val="false"/>
          <w:color w:val="auto"/>
          <w:spacing w:val="0"/>
          <w:sz w:val="28"/>
          <w:szCs w:val="28"/>
          <w:lang w:val="zxx" w:eastAsia="zxx" w:bidi="zxx"/>
        </w:rPr>
        <w:t>Coloana 7 „Venit net anual impozabil“ - se înscrie venitul net anual impozabil, stabilit după cum urmează:</w:t>
      </w:r>
    </w:p>
    <w:p>
      <w:pPr>
        <w:pStyle w:val="Normal"/>
        <w:rPr>
          <w:b w:val="false"/>
          <w:b/>
          <w:bCs/>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bookmarkStart w:id="190" w:name="id_litA373"/>
      <w:bookmarkStart w:id="191" w:name="id_litA373_ttl"/>
      <w:bookmarkEnd w:id="190"/>
      <w:bookmarkEnd w:id="191"/>
      <w:r>
        <w:rPr>
          <w:rFonts w:ascii="Times New Roman" w:hAnsi="Times New Roman"/>
          <w:b/>
          <w:bCs/>
          <w:i w:val="false"/>
          <w:caps w:val="false"/>
          <w:smallCaps w:val="false"/>
          <w:color w:val="auto"/>
          <w:spacing w:val="0"/>
          <w:sz w:val="28"/>
          <w:szCs w:val="28"/>
          <w:lang w:val="zxx" w:eastAsia="zxx" w:bidi="zxx"/>
        </w:rPr>
        <w:t>a)</w:t>
      </w:r>
      <w:bookmarkStart w:id="192" w:name="id_litA373_bdy"/>
      <w:bookmarkEnd w:id="192"/>
      <w:r>
        <w:rPr>
          <w:rFonts w:ascii="Times New Roman" w:hAnsi="Times New Roman"/>
          <w:b w:val="false"/>
          <w:bCs/>
          <w:i w:val="false"/>
          <w:caps w:val="false"/>
          <w:smallCaps w:val="false"/>
          <w:color w:val="auto"/>
          <w:spacing w:val="0"/>
          <w:sz w:val="28"/>
          <w:szCs w:val="28"/>
          <w:lang w:val="zxx" w:eastAsia="zxx" w:bidi="zxx"/>
        </w:rPr>
        <w:t>pentru situațiile prevăzute la </w:t>
      </w:r>
      <w:r>
        <w:rPr>
          <w:rFonts w:ascii="Times New Roman" w:hAnsi="Times New Roman"/>
          <w:b w:val="false"/>
          <w:bCs/>
          <w:i w:val="false"/>
          <w:caps w:val="false"/>
          <w:smallCaps w:val="false"/>
          <w:strike w:val="false"/>
          <w:dstrike w:val="false"/>
          <w:color w:val="auto"/>
          <w:spacing w:val="0"/>
          <w:sz w:val="28"/>
          <w:szCs w:val="28"/>
          <w:u w:val="none"/>
          <w:effect w:val="none"/>
          <w:lang w:val="zxx" w:eastAsia="zxx" w:bidi="zxx"/>
        </w:rPr>
        <w:t>art. 106 alin. (5) din Legea nr. 227/2015 privind Codul fiscal</w:t>
      </w:r>
      <w:r>
        <w:rPr>
          <w:rFonts w:ascii="Times New Roman" w:hAnsi="Times New Roman"/>
          <w:b w:val="false"/>
          <w:bCs/>
          <w:i w:val="false"/>
          <w:caps w:val="false"/>
          <w:smallCaps w:val="false"/>
          <w:color w:val="auto"/>
          <w:spacing w:val="0"/>
          <w:sz w:val="28"/>
          <w:szCs w:val="28"/>
          <w:lang w:val="zxx" w:eastAsia="zxx" w:bidi="zxx"/>
        </w:rPr>
        <w:t>, cu modificările și completările ulterioare, și/sau pentru producția valorificată prin/către cooperativa agricolă, în conformitate cu dispozițiile </w:t>
      </w:r>
      <w:r>
        <w:rPr>
          <w:rFonts w:ascii="Times New Roman" w:hAnsi="Times New Roman"/>
          <w:b w:val="false"/>
          <w:bCs/>
          <w:i w:val="false"/>
          <w:caps w:val="false"/>
          <w:smallCaps w:val="false"/>
          <w:strike w:val="false"/>
          <w:dstrike w:val="false"/>
          <w:color w:val="auto"/>
          <w:spacing w:val="0"/>
          <w:sz w:val="28"/>
          <w:szCs w:val="28"/>
          <w:u w:val="none"/>
          <w:effect w:val="none"/>
          <w:lang w:val="zxx" w:eastAsia="zxx" w:bidi="zxx"/>
        </w:rPr>
        <w:t>art. 76 alin. (1) lit. c) din Legea cooperației agricole nr. 566/2004</w:t>
      </w:r>
      <w:r>
        <w:rPr>
          <w:rFonts w:ascii="Times New Roman" w:hAnsi="Times New Roman"/>
          <w:b w:val="false"/>
          <w:bCs/>
          <w:i w:val="false"/>
          <w:caps w:val="false"/>
          <w:smallCaps w:val="false"/>
          <w:color w:val="auto"/>
          <w:spacing w:val="0"/>
          <w:sz w:val="28"/>
          <w:szCs w:val="28"/>
          <w:lang w:val="zxx" w:eastAsia="zxx" w:bidi="zxx"/>
        </w:rPr>
        <w:t>, cu modificările și completările ulterioare, se completează suma stabilită ca produs între suma înscrisă la coloana 4 „Suprafața impozabilă“ și suma înscrisă la coloana 6 „Norma de venit redusă“ din tabelul „Produse vegetale“;</w:t>
      </w:r>
    </w:p>
    <w:p>
      <w:pPr>
        <w:pStyle w:val="Normal"/>
        <w:rPr>
          <w:b w:val="false"/>
          <w:b/>
          <w:bCs/>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bookmarkStart w:id="193" w:name="id_litA374"/>
      <w:bookmarkStart w:id="194" w:name="id_litA374_ttl"/>
      <w:bookmarkEnd w:id="193"/>
      <w:bookmarkEnd w:id="194"/>
      <w:r>
        <w:rPr>
          <w:rFonts w:ascii="Times New Roman" w:hAnsi="Times New Roman"/>
          <w:b/>
          <w:bCs/>
          <w:i w:val="false"/>
          <w:caps w:val="false"/>
          <w:smallCaps w:val="false"/>
          <w:color w:val="auto"/>
          <w:spacing w:val="0"/>
          <w:sz w:val="28"/>
          <w:szCs w:val="28"/>
          <w:lang w:val="zxx" w:eastAsia="zxx" w:bidi="zxx"/>
        </w:rPr>
        <w:t>b)</w:t>
      </w:r>
      <w:bookmarkStart w:id="195" w:name="id_litA374_bdy"/>
      <w:bookmarkEnd w:id="195"/>
      <w:r>
        <w:rPr>
          <w:rFonts w:ascii="Times New Roman" w:hAnsi="Times New Roman"/>
          <w:b w:val="false"/>
          <w:bCs/>
          <w:i w:val="false"/>
          <w:caps w:val="false"/>
          <w:smallCaps w:val="false"/>
          <w:color w:val="auto"/>
          <w:spacing w:val="0"/>
          <w:sz w:val="28"/>
          <w:szCs w:val="28"/>
          <w:lang w:val="zxx" w:eastAsia="zxx" w:bidi="zxx"/>
        </w:rPr>
        <w:t>pentru celelalte situații se înscrie suma stabilită ca produs între suma înscrisă la coloana 4 „Suprafața impozabilă“ și suma înscrisă la coloana 5 „Norma de venit“ din tabelul „Produse vegetale“.</w:t>
      </w:r>
    </w:p>
    <w:p>
      <w:pPr>
        <w:pStyle w:val="Normal"/>
        <w:rPr>
          <w:b w:val="false"/>
          <w:b/>
          <w:bCs/>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bookmarkStart w:id="196" w:name="id_pctA375"/>
      <w:bookmarkStart w:id="197" w:name="id_pctA375_ttl"/>
      <w:bookmarkEnd w:id="196"/>
      <w:bookmarkEnd w:id="197"/>
      <w:r>
        <w:rPr>
          <w:rFonts w:ascii="Times New Roman" w:hAnsi="Times New Roman"/>
          <w:b/>
          <w:bCs/>
          <w:i w:val="false"/>
          <w:caps w:val="false"/>
          <w:smallCaps w:val="false"/>
          <w:color w:val="auto"/>
          <w:spacing w:val="0"/>
          <w:sz w:val="28"/>
          <w:szCs w:val="28"/>
          <w:lang w:val="zxx" w:eastAsia="zxx" w:bidi="zxx"/>
        </w:rPr>
        <w:t>14.7.2.6.</w:t>
      </w:r>
      <w:bookmarkStart w:id="198" w:name="id_pctA375_bdy"/>
      <w:bookmarkEnd w:id="198"/>
      <w:r>
        <w:rPr>
          <w:rFonts w:ascii="Times New Roman" w:hAnsi="Times New Roman"/>
          <w:b w:val="false"/>
          <w:bCs/>
          <w:i w:val="false"/>
          <w:caps w:val="false"/>
          <w:smallCaps w:val="false"/>
          <w:color w:val="auto"/>
          <w:spacing w:val="0"/>
          <w:sz w:val="28"/>
          <w:szCs w:val="28"/>
          <w:lang w:val="zxx" w:eastAsia="zxx" w:bidi="zxx"/>
        </w:rPr>
        <w:t>Tabelul „Animale“</w:t>
      </w:r>
      <w:bookmarkStart w:id="199" w:name="id_parA376"/>
      <w:bookmarkEnd w:id="199"/>
      <w:r>
        <w:rPr>
          <w:rFonts w:ascii="Times New Roman" w:hAnsi="Times New Roman"/>
          <w:b w:val="false"/>
          <w:bCs/>
          <w:i w:val="false"/>
          <w:caps w:val="false"/>
          <w:smallCaps w:val="false"/>
          <w:color w:val="auto"/>
          <w:spacing w:val="0"/>
          <w:sz w:val="28"/>
          <w:szCs w:val="28"/>
          <w:lang w:val="zxx" w:eastAsia="zxx" w:bidi="zxx"/>
        </w:rPr>
        <w:t>Coloana 2 „Număr total capete animale/familii de albine“ - se înscrie, distinct, pentru fiecare grupă de animale, numărul total de capete de animale sau de familii de albine deținute, pe fiecare județ.</w:t>
      </w:r>
      <w:bookmarkStart w:id="200" w:name="id_parA377"/>
      <w:bookmarkEnd w:id="200"/>
      <w:r>
        <w:rPr>
          <w:rFonts w:ascii="Times New Roman" w:hAnsi="Times New Roman"/>
          <w:b w:val="false"/>
          <w:bCs/>
          <w:i w:val="false"/>
          <w:caps w:val="false"/>
          <w:smallCaps w:val="false"/>
          <w:color w:val="auto"/>
          <w:spacing w:val="0"/>
          <w:sz w:val="28"/>
          <w:szCs w:val="28"/>
          <w:lang w:val="zxx" w:eastAsia="zxx" w:bidi="zxx"/>
        </w:rPr>
        <w:t>Coloana 3 „Număr total capete animale/familii de albine neimpozabil“ - se înscrie, distinct, pentru fiecare grupă de animale, numărul total de capete de animale sau de familii de albine neimpozabile.</w:t>
      </w:r>
      <w:bookmarkStart w:id="201" w:name="id_parA378"/>
      <w:bookmarkEnd w:id="201"/>
      <w:r>
        <w:rPr>
          <w:rFonts w:ascii="Times New Roman" w:hAnsi="Times New Roman"/>
          <w:b w:val="false"/>
          <w:bCs/>
          <w:i w:val="false"/>
          <w:caps w:val="false"/>
          <w:smallCaps w:val="false"/>
          <w:color w:val="auto"/>
          <w:spacing w:val="0"/>
          <w:sz w:val="28"/>
          <w:szCs w:val="28"/>
          <w:lang w:val="zxx" w:eastAsia="zxx" w:bidi="zxx"/>
        </w:rPr>
        <w:t>Coloana 4 „Număr total capete animale/familii de albine impozabil“ - se înscrie diferența dintre numărul total de capete de animale sau de familii de albine și numărul de capete de animale sau de familii de albine neimpozabile, respectiv dintre datele înscrise la coloana 2 „Număr total capete animale/familii de albine“ și datele înscrise la coloana 3 „Număr total capete animale/familii de albine neimpozabil“.</w:t>
      </w:r>
    </w:p>
    <w:p>
      <w:pPr>
        <w:pStyle w:val="Normal"/>
        <w:rPr>
          <w:b w:val="false"/>
          <w:b/>
          <w:bCs/>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bookmarkStart w:id="202" w:name="id_parA379"/>
      <w:bookmarkEnd w:id="202"/>
      <w:r>
        <w:rPr>
          <w:rFonts w:ascii="Times New Roman" w:hAnsi="Times New Roman"/>
          <w:b w:val="false"/>
          <w:bCs/>
          <w:i w:val="false"/>
          <w:caps w:val="false"/>
          <w:smallCaps w:val="false"/>
          <w:color w:val="auto"/>
          <w:spacing w:val="0"/>
          <w:sz w:val="28"/>
          <w:szCs w:val="28"/>
          <w:lang w:val="zxx" w:eastAsia="zxx" w:bidi="zxx"/>
        </w:rPr>
        <w:t>Coloana 5 „Norma de venit“ - se înscrie suma reprezentând norma de venit corespunzătoare județului.</w:t>
      </w:r>
    </w:p>
    <w:p>
      <w:pPr>
        <w:pStyle w:val="Normal"/>
        <w:rPr>
          <w:b w:val="false"/>
          <w:b/>
          <w:bCs/>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bookmarkStart w:id="203" w:name="id_parA380"/>
      <w:bookmarkEnd w:id="203"/>
      <w:r>
        <w:rPr>
          <w:rFonts w:ascii="Times New Roman" w:hAnsi="Times New Roman"/>
          <w:b w:val="false"/>
          <w:bCs/>
          <w:i w:val="false"/>
          <w:caps w:val="false"/>
          <w:smallCaps w:val="false"/>
          <w:color w:val="auto"/>
          <w:spacing w:val="0"/>
          <w:sz w:val="28"/>
          <w:szCs w:val="28"/>
          <w:lang w:val="zxx" w:eastAsia="zxx" w:bidi="zxx"/>
        </w:rPr>
        <w:t>Coloana 6 „Norma de venit redusă“ - se completează în următoarele situații:</w:t>
      </w:r>
    </w:p>
    <w:p>
      <w:pPr>
        <w:pStyle w:val="Normal"/>
        <w:rPr>
          <w:b w:val="false"/>
          <w:b/>
          <w:bCs/>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bookmarkStart w:id="204" w:name="id_litA381"/>
      <w:bookmarkStart w:id="205" w:name="id_litA381_ttl"/>
      <w:bookmarkEnd w:id="204"/>
      <w:bookmarkEnd w:id="205"/>
      <w:r>
        <w:rPr>
          <w:rFonts w:ascii="Times New Roman" w:hAnsi="Times New Roman"/>
          <w:b/>
          <w:bCs/>
          <w:i w:val="false"/>
          <w:caps w:val="false"/>
          <w:smallCaps w:val="false"/>
          <w:color w:val="auto"/>
          <w:spacing w:val="0"/>
          <w:sz w:val="28"/>
          <w:szCs w:val="28"/>
          <w:lang w:val="zxx" w:eastAsia="zxx" w:bidi="zxx"/>
        </w:rPr>
        <w:t>a)</w:t>
      </w:r>
      <w:bookmarkStart w:id="206" w:name="id_litA381_bdy"/>
      <w:bookmarkEnd w:id="206"/>
      <w:r>
        <w:rPr>
          <w:rFonts w:ascii="Times New Roman" w:hAnsi="Times New Roman"/>
          <w:b w:val="false"/>
          <w:bCs/>
          <w:i w:val="false"/>
          <w:caps w:val="false"/>
          <w:smallCaps w:val="false"/>
          <w:color w:val="auto"/>
          <w:spacing w:val="0"/>
          <w:sz w:val="28"/>
          <w:szCs w:val="28"/>
          <w:lang w:val="zxx" w:eastAsia="zxx" w:bidi="zxx"/>
        </w:rPr>
        <w:t>în cazul în care s-au înregistrat pierderi ca urmare a unor fenomene meteorologice nefavorabile ce pot fi asimilate dezastrelor naturale, ca îngheț, grindină, polei, ploaie abundentă, secetă și inundații, precum și a epizootiilor ce afectează peste 30% din suprafețele destinate producției agricole vegetale/animalele deținute, norma de venit se reduce proporțional cu pierderea respectivă, potrivit dispozițiilor </w:t>
      </w:r>
      <w:r>
        <w:rPr>
          <w:rFonts w:ascii="Times New Roman" w:hAnsi="Times New Roman"/>
          <w:b w:val="false"/>
          <w:bCs/>
          <w:i w:val="false"/>
          <w:caps w:val="false"/>
          <w:smallCaps w:val="false"/>
          <w:strike w:val="false"/>
          <w:dstrike w:val="false"/>
          <w:color w:val="auto"/>
          <w:spacing w:val="0"/>
          <w:sz w:val="28"/>
          <w:szCs w:val="28"/>
          <w:u w:val="none"/>
          <w:effect w:val="none"/>
          <w:lang w:val="zxx" w:eastAsia="zxx" w:bidi="zxx"/>
        </w:rPr>
        <w:t>art. 106 alin. (5) din Legea nr. 227/2015 privind Codul fiscal</w:t>
      </w:r>
      <w:r>
        <w:rPr>
          <w:rFonts w:ascii="Times New Roman" w:hAnsi="Times New Roman"/>
          <w:b w:val="false"/>
          <w:bCs/>
          <w:i w:val="false"/>
          <w:caps w:val="false"/>
          <w:smallCaps w:val="false"/>
          <w:color w:val="auto"/>
          <w:spacing w:val="0"/>
          <w:sz w:val="28"/>
          <w:szCs w:val="28"/>
          <w:lang w:val="zxx" w:eastAsia="zxx" w:bidi="zxx"/>
        </w:rPr>
        <w:t>, cu modificările și completările ulterioare;</w:t>
      </w:r>
    </w:p>
    <w:p>
      <w:pPr>
        <w:pStyle w:val="Normal"/>
        <w:rPr>
          <w:b w:val="false"/>
          <w:b/>
          <w:bCs/>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bookmarkStart w:id="207" w:name="id_litA382"/>
      <w:bookmarkStart w:id="208" w:name="id_litA382_ttl"/>
      <w:bookmarkEnd w:id="207"/>
      <w:bookmarkEnd w:id="208"/>
      <w:r>
        <w:rPr>
          <w:rFonts w:ascii="Times New Roman" w:hAnsi="Times New Roman"/>
          <w:b/>
          <w:bCs/>
          <w:i w:val="false"/>
          <w:caps w:val="false"/>
          <w:smallCaps w:val="false"/>
          <w:color w:val="auto"/>
          <w:spacing w:val="0"/>
          <w:sz w:val="28"/>
          <w:szCs w:val="28"/>
          <w:lang w:val="zxx" w:eastAsia="zxx" w:bidi="zxx"/>
        </w:rPr>
        <w:t>b)</w:t>
      </w:r>
      <w:bookmarkStart w:id="209" w:name="id_litA382_bdy"/>
      <w:bookmarkEnd w:id="209"/>
      <w:r>
        <w:rPr>
          <w:rFonts w:ascii="Times New Roman" w:hAnsi="Times New Roman"/>
          <w:b w:val="false"/>
          <w:bCs/>
          <w:i w:val="false"/>
          <w:caps w:val="false"/>
          <w:smallCaps w:val="false"/>
          <w:color w:val="auto"/>
          <w:spacing w:val="0"/>
          <w:sz w:val="28"/>
          <w:szCs w:val="28"/>
          <w:lang w:val="zxx" w:eastAsia="zxx" w:bidi="zxx"/>
        </w:rPr>
        <w:t>pentru producția valorificată prin/către cooperativa agricolă, fiind aplicabile dispozițiile </w:t>
      </w:r>
      <w:r>
        <w:rPr>
          <w:rFonts w:ascii="Times New Roman" w:hAnsi="Times New Roman"/>
          <w:b w:val="false"/>
          <w:bCs/>
          <w:i w:val="false"/>
          <w:caps w:val="false"/>
          <w:smallCaps w:val="false"/>
          <w:strike w:val="false"/>
          <w:dstrike w:val="false"/>
          <w:color w:val="auto"/>
          <w:spacing w:val="0"/>
          <w:sz w:val="28"/>
          <w:szCs w:val="28"/>
          <w:u w:val="none"/>
          <w:effect w:val="none"/>
          <w:lang w:val="zxx" w:eastAsia="zxx" w:bidi="zxx"/>
        </w:rPr>
        <w:t>art. 76 alin. (1) lit. c) din Legea cooperației agricole nr. 566/2004</w:t>
      </w:r>
      <w:r>
        <w:rPr>
          <w:rFonts w:ascii="Times New Roman" w:hAnsi="Times New Roman"/>
          <w:b w:val="false"/>
          <w:bCs/>
          <w:i w:val="false"/>
          <w:caps w:val="false"/>
          <w:smallCaps w:val="false"/>
          <w:color w:val="auto"/>
          <w:spacing w:val="0"/>
          <w:sz w:val="28"/>
          <w:szCs w:val="28"/>
          <w:lang w:val="zxx" w:eastAsia="zxx" w:bidi="zxx"/>
        </w:rPr>
        <w:t>, cu modificările și completările ulterioare, norma de venit redusă se calculează potrivit metodologiei de calcul stabilite prin Hotărârea Guvernului nr. 30/2019, în conformitate cu dispozițiile </w:t>
      </w:r>
      <w:r>
        <w:rPr>
          <w:rFonts w:ascii="Times New Roman" w:hAnsi="Times New Roman"/>
          <w:b w:val="false"/>
          <w:bCs/>
          <w:i w:val="false"/>
          <w:caps w:val="false"/>
          <w:smallCaps w:val="false"/>
          <w:strike w:val="false"/>
          <w:dstrike w:val="false"/>
          <w:color w:val="auto"/>
          <w:spacing w:val="0"/>
          <w:sz w:val="28"/>
          <w:szCs w:val="28"/>
          <w:u w:val="none"/>
          <w:effect w:val="none"/>
          <w:lang w:val="zxx" w:eastAsia="zxx" w:bidi="zxx"/>
        </w:rPr>
        <w:t>art. 107 alin. (9) din Legea nr. 227/2015 privind Codul fiscal</w:t>
      </w:r>
      <w:r>
        <w:rPr>
          <w:rFonts w:ascii="Times New Roman" w:hAnsi="Times New Roman"/>
          <w:b w:val="false"/>
          <w:bCs/>
          <w:i w:val="false"/>
          <w:caps w:val="false"/>
          <w:smallCaps w:val="false"/>
          <w:color w:val="auto"/>
          <w:spacing w:val="0"/>
          <w:sz w:val="28"/>
          <w:szCs w:val="28"/>
          <w:lang w:val="zxx" w:eastAsia="zxx" w:bidi="zxx"/>
        </w:rPr>
        <w:t>, cu modificările și completările ulterioare.</w:t>
      </w:r>
    </w:p>
    <w:p>
      <w:pPr>
        <w:pStyle w:val="Normal"/>
        <w:rPr>
          <w:b w:val="false"/>
          <w:b/>
          <w:bCs/>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bookmarkStart w:id="210" w:name="id_parA383"/>
      <w:bookmarkEnd w:id="210"/>
      <w:r>
        <w:rPr>
          <w:rFonts w:ascii="Times New Roman" w:hAnsi="Times New Roman"/>
          <w:b w:val="false"/>
          <w:bCs/>
          <w:i w:val="false"/>
          <w:caps w:val="false"/>
          <w:smallCaps w:val="false"/>
          <w:color w:val="auto"/>
          <w:spacing w:val="0"/>
          <w:sz w:val="28"/>
          <w:szCs w:val="28"/>
          <w:lang w:val="zxx" w:eastAsia="zxx" w:bidi="zxx"/>
        </w:rPr>
        <w:t>Coloana 7 „Venit net anual impozabil“ - se înscrie venitul net anual impozabil, stabilit după cum urmează:</w:t>
      </w:r>
    </w:p>
    <w:p>
      <w:pPr>
        <w:pStyle w:val="Normal"/>
        <w:rPr>
          <w:b w:val="false"/>
          <w:b/>
          <w:bCs/>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bookmarkStart w:id="211" w:name="id_litA384"/>
      <w:bookmarkStart w:id="212" w:name="id_litA384_ttl"/>
      <w:bookmarkEnd w:id="211"/>
      <w:bookmarkEnd w:id="212"/>
      <w:r>
        <w:rPr>
          <w:rFonts w:ascii="Times New Roman" w:hAnsi="Times New Roman"/>
          <w:b/>
          <w:bCs/>
          <w:i w:val="false"/>
          <w:caps w:val="false"/>
          <w:smallCaps w:val="false"/>
          <w:color w:val="auto"/>
          <w:spacing w:val="0"/>
          <w:sz w:val="28"/>
          <w:szCs w:val="28"/>
          <w:lang w:val="zxx" w:eastAsia="zxx" w:bidi="zxx"/>
        </w:rPr>
        <w:t>a)</w:t>
      </w:r>
      <w:bookmarkStart w:id="213" w:name="id_litA384_bdy"/>
      <w:bookmarkEnd w:id="213"/>
      <w:r>
        <w:rPr>
          <w:rFonts w:ascii="Times New Roman" w:hAnsi="Times New Roman"/>
          <w:b w:val="false"/>
          <w:bCs/>
          <w:i w:val="false"/>
          <w:caps w:val="false"/>
          <w:smallCaps w:val="false"/>
          <w:color w:val="auto"/>
          <w:spacing w:val="0"/>
          <w:sz w:val="28"/>
          <w:szCs w:val="28"/>
          <w:lang w:val="zxx" w:eastAsia="zxx" w:bidi="zxx"/>
        </w:rPr>
        <w:t>pentru situațiile prevăzute la </w:t>
      </w:r>
      <w:r>
        <w:rPr>
          <w:rFonts w:ascii="Times New Roman" w:hAnsi="Times New Roman"/>
          <w:b w:val="false"/>
          <w:bCs/>
          <w:i w:val="false"/>
          <w:caps w:val="false"/>
          <w:smallCaps w:val="false"/>
          <w:strike w:val="false"/>
          <w:dstrike w:val="false"/>
          <w:color w:val="auto"/>
          <w:spacing w:val="0"/>
          <w:sz w:val="28"/>
          <w:szCs w:val="28"/>
          <w:u w:val="none"/>
          <w:effect w:val="none"/>
          <w:lang w:val="zxx" w:eastAsia="zxx" w:bidi="zxx"/>
        </w:rPr>
        <w:t>art. 106 alin. (5) din Legea nr. 227/2015 privind Codul fiscal</w:t>
      </w:r>
      <w:r>
        <w:rPr>
          <w:rFonts w:ascii="Times New Roman" w:hAnsi="Times New Roman"/>
          <w:b w:val="false"/>
          <w:bCs/>
          <w:i w:val="false"/>
          <w:caps w:val="false"/>
          <w:smallCaps w:val="false"/>
          <w:color w:val="auto"/>
          <w:spacing w:val="0"/>
          <w:sz w:val="28"/>
          <w:szCs w:val="28"/>
          <w:lang w:val="zxx" w:eastAsia="zxx" w:bidi="zxx"/>
        </w:rPr>
        <w:t>, cu modificările și completările ulterioare, și/sau pentru producția valorificată prin/către cooperativa agricolă, în conformitate cu dispozițiile </w:t>
      </w:r>
      <w:r>
        <w:rPr>
          <w:rFonts w:ascii="Times New Roman" w:hAnsi="Times New Roman"/>
          <w:b w:val="false"/>
          <w:bCs/>
          <w:i w:val="false"/>
          <w:caps w:val="false"/>
          <w:smallCaps w:val="false"/>
          <w:strike w:val="false"/>
          <w:dstrike w:val="false"/>
          <w:color w:val="auto"/>
          <w:spacing w:val="0"/>
          <w:sz w:val="28"/>
          <w:szCs w:val="28"/>
          <w:u w:val="none"/>
          <w:effect w:val="none"/>
          <w:lang w:val="zxx" w:eastAsia="zxx" w:bidi="zxx"/>
        </w:rPr>
        <w:t>art. 76 alin. (1) lit. c) din Legea cooperației agricole nr. 566/2004</w:t>
      </w:r>
      <w:r>
        <w:rPr>
          <w:rFonts w:ascii="Times New Roman" w:hAnsi="Times New Roman"/>
          <w:b w:val="false"/>
          <w:bCs/>
          <w:i w:val="false"/>
          <w:caps w:val="false"/>
          <w:smallCaps w:val="false"/>
          <w:color w:val="auto"/>
          <w:spacing w:val="0"/>
          <w:sz w:val="28"/>
          <w:szCs w:val="28"/>
          <w:lang w:val="zxx" w:eastAsia="zxx" w:bidi="zxx"/>
        </w:rPr>
        <w:t>, cu modificările și completările ulterioare, se completează suma stabilită ca produs între suma înscrisă la coloana 4 „Număr capete animale/familii de albine impozabil“ și suma înscrisă la coloana 6 „Norma de venit redusă“ din tabelul „Animale“;</w:t>
      </w:r>
    </w:p>
    <w:p>
      <w:pPr>
        <w:pStyle w:val="Normal"/>
        <w:rPr>
          <w:b w:val="false"/>
          <w:b/>
          <w:bCs/>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bookmarkStart w:id="214" w:name="id_litA386"/>
      <w:bookmarkStart w:id="215" w:name="id_litA386_ttl"/>
      <w:bookmarkEnd w:id="214"/>
      <w:bookmarkEnd w:id="215"/>
      <w:r>
        <w:rPr>
          <w:rFonts w:ascii="Times New Roman" w:hAnsi="Times New Roman"/>
          <w:b/>
          <w:bCs/>
          <w:i w:val="false"/>
          <w:caps w:val="false"/>
          <w:smallCaps w:val="false"/>
          <w:color w:val="auto"/>
          <w:spacing w:val="0"/>
          <w:sz w:val="28"/>
          <w:szCs w:val="28"/>
          <w:lang w:val="zxx" w:eastAsia="zxx" w:bidi="zxx"/>
        </w:rPr>
        <w:t>b)</w:t>
      </w:r>
      <w:bookmarkStart w:id="216" w:name="id_litA386_bdy"/>
      <w:bookmarkEnd w:id="216"/>
      <w:r>
        <w:rPr>
          <w:rFonts w:ascii="Times New Roman" w:hAnsi="Times New Roman"/>
          <w:b w:val="false"/>
          <w:bCs/>
          <w:i w:val="false"/>
          <w:caps w:val="false"/>
          <w:smallCaps w:val="false"/>
          <w:color w:val="auto"/>
          <w:spacing w:val="0"/>
          <w:sz w:val="28"/>
          <w:szCs w:val="28"/>
          <w:lang w:val="zxx" w:eastAsia="zxx" w:bidi="zxx"/>
        </w:rPr>
        <w:t>pentru celelalte situații se completează suma stabilită ca produs între suma înscrisă la coloana 4 „Număr capete animale/familii de albine impozabil“ și suma înscrisă la coloana 5 „Norma de venit“ din tabelul „Animale“.</w:t>
      </w:r>
    </w:p>
    <w:p>
      <w:pPr>
        <w:pStyle w:val="Normal"/>
        <w:rPr>
          <w:b w:val="false"/>
          <w:b/>
          <w:bCs/>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bookmarkStart w:id="217" w:name="id_pctA387"/>
      <w:bookmarkStart w:id="218" w:name="id_pctA387_ttl"/>
      <w:bookmarkEnd w:id="217"/>
      <w:bookmarkEnd w:id="218"/>
      <w:r>
        <w:rPr>
          <w:rFonts w:ascii="Times New Roman" w:hAnsi="Times New Roman"/>
          <w:b/>
          <w:bCs/>
          <w:i w:val="false"/>
          <w:caps w:val="false"/>
          <w:smallCaps w:val="false"/>
          <w:color w:val="auto"/>
          <w:spacing w:val="0"/>
          <w:sz w:val="28"/>
          <w:szCs w:val="28"/>
          <w:lang w:val="zxx" w:eastAsia="zxx" w:bidi="zxx"/>
        </w:rPr>
        <w:t>14.7.3.</w:t>
      </w:r>
      <w:bookmarkStart w:id="219" w:name="id_pctA387_bdy"/>
      <w:bookmarkEnd w:id="219"/>
      <w:r>
        <w:rPr>
          <w:rFonts w:ascii="Times New Roman" w:hAnsi="Times New Roman"/>
          <w:b w:val="false"/>
          <w:bCs/>
          <w:i w:val="false"/>
          <w:caps w:val="false"/>
          <w:smallCaps w:val="false"/>
          <w:color w:val="auto"/>
          <w:spacing w:val="0"/>
          <w:sz w:val="28"/>
          <w:szCs w:val="28"/>
          <w:lang w:val="zxx" w:eastAsia="zxx" w:bidi="zxx"/>
        </w:rPr>
        <w:t>Suprafețele destinate producției vegetale/Capetele de animale/Familiile de albine, deținute în comun sau în devălmășie de proprietari, uzufructuari ori de alți deținători legali, înscriși într-un document oficial, se atribuie proporțional cu cotele-părți pe care aceștia le dețin în acea proprietate sau contribuabilului care realizează venituri din activități agricole, în situația în care acestea nu se cunosc. În cazul persoanelor fizice pentru care nu a fost finalizată procedura succesorală, veniturile corespunzătoare suprafețelor destinate producției vegetale/capetelor de animal/familiilor de albine se atribuie contribuabilului care realizează venituri din activități agricole.</w:t>
      </w:r>
    </w:p>
    <w:p>
      <w:pPr>
        <w:pStyle w:val="Normal"/>
        <w:rPr>
          <w:b w:val="false"/>
          <w:b/>
          <w:bCs/>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bookmarkStart w:id="220" w:name="id_pctA388"/>
      <w:bookmarkStart w:id="221" w:name="id_pctA388_ttl"/>
      <w:bookmarkEnd w:id="220"/>
      <w:bookmarkEnd w:id="221"/>
      <w:r>
        <w:rPr>
          <w:rFonts w:ascii="Times New Roman" w:hAnsi="Times New Roman"/>
          <w:b/>
          <w:bCs/>
          <w:i w:val="false"/>
          <w:caps w:val="false"/>
          <w:smallCaps w:val="false"/>
          <w:color w:val="auto"/>
          <w:spacing w:val="0"/>
          <w:sz w:val="28"/>
          <w:szCs w:val="28"/>
          <w:lang w:val="zxx" w:eastAsia="zxx" w:bidi="zxx"/>
        </w:rPr>
        <w:t>14.7.4.</w:t>
      </w:r>
      <w:bookmarkStart w:id="222" w:name="id_pctA388_bdy"/>
      <w:bookmarkEnd w:id="222"/>
      <w:r>
        <w:rPr>
          <w:rFonts w:ascii="Times New Roman" w:hAnsi="Times New Roman"/>
          <w:b w:val="false"/>
          <w:bCs/>
          <w:i w:val="false"/>
          <w:caps w:val="false"/>
          <w:smallCaps w:val="false"/>
          <w:color w:val="auto"/>
          <w:spacing w:val="0"/>
          <w:sz w:val="28"/>
          <w:szCs w:val="28"/>
          <w:lang w:val="zxx" w:eastAsia="zxx" w:bidi="zxx"/>
        </w:rPr>
        <w:t>În cazul asocierilor care realizează venituri din desfășurarea a două sau mai multe activități agricole pentru care venitul se determină pe bază de normă de venit, asociatul desemnat care răspunde pentru îndeplinirea obligațiilor asociației față de autoritățile publice stabilește venitul anual prin însumarea veniturilor corespunzătoare fiecărei activități.</w:t>
      </w:r>
    </w:p>
    <w:p>
      <w:pPr>
        <w:pStyle w:val="Normal"/>
        <w:rPr>
          <w:b w:val="false"/>
          <w:b/>
          <w:bCs/>
          <w:i w:val="false"/>
          <w:caps w:val="false"/>
          <w:smallCaps w:val="false"/>
          <w:spacing w:val="0"/>
        </w:rPr>
      </w:pPr>
      <w:r>
        <w:rPr>
          <w:rFonts w:ascii="Times New Roman" w:hAnsi="Times New Roman"/>
          <w:color w:val="auto"/>
          <w:sz w:val="28"/>
          <w:szCs w:val="28"/>
          <w:lang w:val="zxx" w:eastAsia="zxx" w:bidi="zxx"/>
        </w:rPr>
      </w:r>
    </w:p>
    <w:p>
      <w:pPr>
        <w:pStyle w:val="Normal"/>
        <w:rPr>
          <w:b/>
          <w:b/>
          <w:bCs/>
          <w:i w:val="false"/>
          <w:caps w:val="false"/>
          <w:smallCaps w:val="false"/>
          <w:spacing w:val="0"/>
        </w:rPr>
      </w:pPr>
      <w:r>
        <w:rPr>
          <w:rFonts w:ascii="Times New Roman" w:hAnsi="Times New Roman"/>
          <w:b/>
          <w:bCs/>
          <w:color w:val="auto"/>
          <w:sz w:val="28"/>
          <w:szCs w:val="28"/>
          <w:lang w:val="zxx" w:eastAsia="zxx" w:bidi="zxx"/>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Times New Roman">
    <w:charset w:val="01"/>
    <w:family w:val="roman"/>
    <w:pitch w:val="variable"/>
  </w:font>
</w:fonts>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NSimSun" w:cs="Arial"/>
      <w:color w:val="auto"/>
      <w:kern w:val="2"/>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LibreOffice/6.2.4.2$Windows_X86_64 LibreOffice_project/2412653d852ce75f65fbfa83fb7e7b669a126d64</Application>
  <Pages>10</Pages>
  <Words>3061</Words>
  <Characters>18837</Characters>
  <CharactersWithSpaces>21746</CharactersWithSpaces>
  <Paragraphs>156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2021-04-05T10:07:03Z</dcterms:created>
  <dc:creator/>
  <dc:description/>
  <dc:language>en-US</dc:language>
  <cp:lastModifiedBy/>
  <dcterms:modified xsi:type="dcterms:W3CDTF">2021-04-05T10:20:00Z</dcterms:modified>
  <cp:revision>3</cp:revision>
  <dc:subject/>
  <dc:title/>
</cp:coreProperties>
</file>